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3FE2" w14:textId="3E3118DA" w:rsidR="00E02842" w:rsidRDefault="00D85437">
      <w:pPr>
        <w:pStyle w:val="Title"/>
      </w:pPr>
      <w:r>
        <w:t>Shorts</w:t>
      </w:r>
    </w:p>
    <w:p w14:paraId="050FA98E" w14:textId="2C9346C4" w:rsidR="00E02842" w:rsidRDefault="00D24608" w:rsidP="00D24608">
      <w:pPr>
        <w:pStyle w:val="BodyText"/>
        <w:jc w:val="center"/>
        <w:rPr>
          <w:rFonts w:ascii="Calibri"/>
          <w:sz w:val="20"/>
        </w:rPr>
      </w:pPr>
      <w:r>
        <w:rPr>
          <w:noProof/>
        </w:rPr>
        <w:drawing>
          <wp:inline distT="0" distB="0" distL="0" distR="0" wp14:anchorId="290E9A28" wp14:editId="1B5ED82B">
            <wp:extent cx="2809875" cy="34572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723" cy="346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6827" w14:textId="77777777" w:rsidR="00E02842" w:rsidRDefault="00E02842">
      <w:pPr>
        <w:pStyle w:val="BodyText"/>
        <w:rPr>
          <w:rFonts w:ascii="Calibri"/>
          <w:sz w:val="20"/>
        </w:rPr>
      </w:pPr>
    </w:p>
    <w:p w14:paraId="22F08985" w14:textId="08A3986B" w:rsidR="00E02842" w:rsidRDefault="00D85437">
      <w:pPr>
        <w:pStyle w:val="BodyText"/>
        <w:spacing w:before="179"/>
        <w:rPr>
          <w:rFonts w:asciiTheme="minorHAnsi" w:hAnsiTheme="minorHAnsi" w:cstheme="minorHAnsi"/>
          <w:b/>
          <w:bCs/>
        </w:rPr>
      </w:pPr>
      <w:r w:rsidRPr="00D85437">
        <w:rPr>
          <w:rFonts w:asciiTheme="minorHAnsi" w:hAnsiTheme="minorHAnsi" w:cstheme="minorHAnsi"/>
          <w:b/>
          <w:bCs/>
        </w:rPr>
        <w:t xml:space="preserve">Adult </w:t>
      </w:r>
    </w:p>
    <w:p w14:paraId="071B085B" w14:textId="3C156258" w:rsidR="00D85437" w:rsidRPr="00D85437" w:rsidRDefault="00D85437">
      <w:pPr>
        <w:pStyle w:val="BodyText"/>
        <w:spacing w:before="17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Price: £19.00</w:t>
      </w:r>
    </w:p>
    <w:p w14:paraId="282EE08F" w14:textId="77777777" w:rsidR="00D85437" w:rsidRPr="00D85437" w:rsidRDefault="00D85437" w:rsidP="00D85437">
      <w:pPr>
        <w:widowControl/>
        <w:shd w:val="clear" w:color="auto" w:fill="FFFFFF"/>
        <w:autoSpaceDE/>
        <w:autoSpaceDN/>
        <w:spacing w:line="330" w:lineRule="atLeast"/>
        <w:textAlignment w:val="baseline"/>
        <w:rPr>
          <w:rFonts w:asciiTheme="minorHAnsi" w:eastAsia="Times New Roman" w:hAnsiTheme="minorHAnsi" w:cstheme="minorHAnsi"/>
          <w:color w:val="383838"/>
          <w:sz w:val="24"/>
          <w:szCs w:val="24"/>
          <w:lang w:val="en-GB" w:eastAsia="en-GB"/>
        </w:rPr>
      </w:pPr>
      <w:proofErr w:type="spellStart"/>
      <w:r w:rsidRPr="00D85437">
        <w:rPr>
          <w:rFonts w:asciiTheme="minorHAnsi" w:eastAsia="Times New Roman" w:hAnsiTheme="minorHAnsi" w:cstheme="minorHAnsi"/>
          <w:b/>
          <w:bCs/>
          <w:color w:val="383838"/>
          <w:sz w:val="24"/>
          <w:szCs w:val="24"/>
          <w:bdr w:val="none" w:sz="0" w:space="0" w:color="auto" w:frame="1"/>
          <w:lang w:val="en-GB" w:eastAsia="en-GB"/>
        </w:rPr>
        <w:t>Sizes:</w:t>
      </w:r>
      <w:r w:rsidRPr="00D85437">
        <w:rPr>
          <w:rFonts w:asciiTheme="minorHAnsi" w:eastAsia="Times New Roman" w:hAnsiTheme="minorHAnsi" w:cstheme="minorHAnsi"/>
          <w:color w:val="383838"/>
          <w:sz w:val="24"/>
          <w:szCs w:val="24"/>
          <w:lang w:val="en-GB" w:eastAsia="en-GB"/>
        </w:rPr>
        <w:t>S</w:t>
      </w:r>
      <w:proofErr w:type="spellEnd"/>
      <w:r w:rsidRPr="00D85437">
        <w:rPr>
          <w:rFonts w:asciiTheme="minorHAnsi" w:eastAsia="Times New Roman" w:hAnsiTheme="minorHAnsi" w:cstheme="minorHAnsi"/>
          <w:color w:val="383838"/>
          <w:sz w:val="24"/>
          <w:szCs w:val="24"/>
          <w:lang w:val="en-GB" w:eastAsia="en-GB"/>
        </w:rPr>
        <w:t xml:space="preserve"> 30" M 32" L 34" XL 36" 2XL 38</w:t>
      </w:r>
    </w:p>
    <w:p w14:paraId="00D875A2" w14:textId="7D6E47C7" w:rsidR="00E02842" w:rsidRPr="00D85437" w:rsidRDefault="00E02842">
      <w:pPr>
        <w:pStyle w:val="BodyText"/>
        <w:spacing w:before="22"/>
        <w:rPr>
          <w:rFonts w:asciiTheme="minorHAnsi" w:hAnsiTheme="minorHAnsi" w:cstheme="minorHAnsi"/>
        </w:rPr>
      </w:pPr>
    </w:p>
    <w:p w14:paraId="0AC4A584" w14:textId="12D8B3DA" w:rsidR="00D85437" w:rsidRDefault="00D85437">
      <w:pPr>
        <w:pStyle w:val="BodyText"/>
        <w:spacing w:before="22"/>
        <w:rPr>
          <w:rFonts w:asciiTheme="minorHAnsi" w:hAnsiTheme="minorHAnsi" w:cstheme="minorHAnsi"/>
          <w:b/>
          <w:bCs/>
        </w:rPr>
      </w:pPr>
      <w:r w:rsidRPr="00D85437">
        <w:rPr>
          <w:rFonts w:asciiTheme="minorHAnsi" w:hAnsiTheme="minorHAnsi" w:cstheme="minorHAnsi"/>
          <w:b/>
          <w:bCs/>
        </w:rPr>
        <w:t>Kids</w:t>
      </w:r>
    </w:p>
    <w:p w14:paraId="1E786D77" w14:textId="519628AF" w:rsidR="00D85437" w:rsidRPr="00D85437" w:rsidRDefault="00D85437">
      <w:pPr>
        <w:pStyle w:val="BodyText"/>
        <w:spacing w:before="2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Price: £13.00</w:t>
      </w:r>
    </w:p>
    <w:p w14:paraId="1A557AB8" w14:textId="1BAE33C5" w:rsidR="00D85437" w:rsidRPr="00D85437" w:rsidRDefault="00D85437">
      <w:pPr>
        <w:pStyle w:val="BodyText"/>
        <w:spacing w:before="22"/>
        <w:rPr>
          <w:rFonts w:asciiTheme="minorHAnsi" w:hAnsiTheme="minorHAnsi" w:cstheme="minorHAnsi"/>
        </w:rPr>
      </w:pPr>
      <w:r w:rsidRPr="00D85437">
        <w:rPr>
          <w:rFonts w:asciiTheme="minorHAnsi" w:hAnsiTheme="minorHAnsi" w:cstheme="minorHAnsi"/>
          <w:color w:val="383838"/>
          <w:shd w:val="clear" w:color="auto" w:fill="FFFFFF"/>
        </w:rPr>
        <w:t>XS 3/4 S 5/6 M 7/8 L 9/11 XL 12/13</w:t>
      </w:r>
    </w:p>
    <w:p w14:paraId="06AFFAA3" w14:textId="77777777" w:rsidR="00D85437" w:rsidRPr="00D85437" w:rsidRDefault="00D85437">
      <w:pPr>
        <w:pStyle w:val="BodyText"/>
        <w:spacing w:before="22"/>
        <w:rPr>
          <w:rFonts w:ascii="Calibri"/>
          <w:sz w:val="16"/>
          <w:szCs w:val="16"/>
        </w:rPr>
      </w:pPr>
    </w:p>
    <w:p w14:paraId="1E7A3138" w14:textId="77777777" w:rsidR="00D85437" w:rsidRPr="00D85437" w:rsidRDefault="00D85437" w:rsidP="00D85437">
      <w:pPr>
        <w:shd w:val="clear" w:color="auto" w:fill="FFFFFF"/>
        <w:spacing w:after="240" w:line="330" w:lineRule="atLeast"/>
        <w:textAlignment w:val="baseline"/>
        <w:rPr>
          <w:rFonts w:ascii="Open Sans" w:hAnsi="Open Sans" w:cs="Open Sans"/>
          <w:color w:val="383838"/>
          <w:sz w:val="16"/>
          <w:szCs w:val="16"/>
          <w:shd w:val="clear" w:color="auto" w:fill="FFFFFF"/>
        </w:rPr>
      </w:pPr>
      <w:r w:rsidRPr="00D85437">
        <w:rPr>
          <w:rFonts w:ascii="Open Sans" w:hAnsi="Open Sans" w:cs="Open Sans"/>
          <w:color w:val="383838"/>
          <w:sz w:val="16"/>
          <w:szCs w:val="16"/>
          <w:shd w:val="clear" w:color="auto" w:fill="FFFFFF"/>
        </w:rPr>
        <w:t>These cool shorts feature an elasticated waistband with drawcords; a mesh lined inner, side pockets for storage, sweat wicking Neoteric™ fabric and plenty of room to move during your workout.</w:t>
      </w:r>
    </w:p>
    <w:p w14:paraId="28AC9B9E" w14:textId="68B5B8AA" w:rsidR="00D85437" w:rsidRPr="00D85437" w:rsidRDefault="00D85437" w:rsidP="00D85437">
      <w:pPr>
        <w:shd w:val="clear" w:color="auto" w:fill="FFFFFF"/>
        <w:spacing w:after="240" w:line="330" w:lineRule="atLeast"/>
        <w:textAlignment w:val="baseline"/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</w:pPr>
      <w:r w:rsidRPr="00D85437">
        <w:rPr>
          <w:rFonts w:ascii="Open Sans" w:hAnsi="Open Sans" w:cs="Open Sans"/>
          <w:b/>
          <w:bCs/>
          <w:color w:val="383838"/>
          <w:sz w:val="16"/>
          <w:szCs w:val="16"/>
          <w:bdr w:val="none" w:sz="0" w:space="0" w:color="auto" w:frame="1"/>
        </w:rPr>
        <w:t xml:space="preserve"> </w:t>
      </w:r>
      <w:r w:rsidRPr="00D85437">
        <w:rPr>
          <w:rFonts w:ascii="Open Sans" w:eastAsia="Times New Roman" w:hAnsi="Open Sans" w:cs="Open Sans"/>
          <w:b/>
          <w:bCs/>
          <w:color w:val="383838"/>
          <w:sz w:val="16"/>
          <w:szCs w:val="16"/>
          <w:bdr w:val="none" w:sz="0" w:space="0" w:color="auto" w:frame="1"/>
          <w:lang w:val="en-GB" w:eastAsia="en-GB"/>
        </w:rPr>
        <w:t>Fabric</w:t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  <w:t>100% Polyester</w:t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</w:r>
      <w:r w:rsidRPr="00D85437">
        <w:rPr>
          <w:rFonts w:ascii="Open Sans" w:eastAsia="Times New Roman" w:hAnsi="Open Sans" w:cs="Open Sans"/>
          <w:b/>
          <w:bCs/>
          <w:color w:val="383838"/>
          <w:sz w:val="16"/>
          <w:szCs w:val="16"/>
          <w:bdr w:val="none" w:sz="0" w:space="0" w:color="auto" w:frame="1"/>
          <w:lang w:val="en-GB" w:eastAsia="en-GB"/>
        </w:rPr>
        <w:t>Weight</w:t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  <w:t>140gsm</w:t>
      </w:r>
    </w:p>
    <w:p w14:paraId="00DAC48F" w14:textId="77777777" w:rsidR="00D85437" w:rsidRPr="00D85437" w:rsidRDefault="00D85437" w:rsidP="00D85437">
      <w:pPr>
        <w:widowControl/>
        <w:shd w:val="clear" w:color="auto" w:fill="FFFFFF"/>
        <w:autoSpaceDE/>
        <w:autoSpaceDN/>
        <w:spacing w:after="240" w:line="330" w:lineRule="atLeast"/>
        <w:textAlignment w:val="baseline"/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</w:pPr>
      <w:r w:rsidRPr="00D85437">
        <w:rPr>
          <w:rFonts w:ascii="Open Sans" w:eastAsia="Times New Roman" w:hAnsi="Open Sans" w:cs="Open Sans"/>
          <w:b/>
          <w:bCs/>
          <w:color w:val="383838"/>
          <w:sz w:val="16"/>
          <w:szCs w:val="16"/>
          <w:bdr w:val="none" w:sz="0" w:space="0" w:color="auto" w:frame="1"/>
          <w:lang w:val="en-GB" w:eastAsia="en-GB"/>
        </w:rPr>
        <w:t>Specification</w:t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  <w:t xml:space="preserve">Elasticated waist. Mini mesh lined inner with drawcord. </w:t>
      </w:r>
      <w:proofErr w:type="spellStart"/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t>AWDis</w:t>
      </w:r>
      <w:proofErr w:type="spellEnd"/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t xml:space="preserve">' own Neoteric™ textured fabric with inherent </w:t>
      </w:r>
      <w:proofErr w:type="spellStart"/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t>wickability</w:t>
      </w:r>
      <w:proofErr w:type="spellEnd"/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t xml:space="preserve"> and quick drying properties. Side pockets. Internal key pocket. UPF 30+ UV protection. Worldwide Responsible Accredited Production (WRAP) certified production. WRAP certified. Vegan certified. BSCI certified. </w:t>
      </w:r>
      <w:proofErr w:type="spellStart"/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t>Oeko-Tex</w:t>
      </w:r>
      <w:proofErr w:type="spellEnd"/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t xml:space="preserve"> certified. SEDEX certified.</w:t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</w:r>
      <w:r w:rsidRPr="00D85437">
        <w:rPr>
          <w:rFonts w:ascii="Open Sans" w:eastAsia="Times New Roman" w:hAnsi="Open Sans" w:cs="Open Sans"/>
          <w:b/>
          <w:bCs/>
          <w:color w:val="383838"/>
          <w:sz w:val="16"/>
          <w:szCs w:val="16"/>
          <w:bdr w:val="none" w:sz="0" w:space="0" w:color="auto" w:frame="1"/>
          <w:lang w:val="en-GB" w:eastAsia="en-GB"/>
        </w:rPr>
        <w:t>Washing Instructions</w:t>
      </w:r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br/>
        <w:t xml:space="preserve">Machine wash 30°. Do not bleach. Do not tumble dry. Do not iron. Do not dry </w:t>
      </w:r>
      <w:proofErr w:type="gramStart"/>
      <w:r w:rsidRPr="00D85437">
        <w:rPr>
          <w:rFonts w:ascii="Open Sans" w:eastAsia="Times New Roman" w:hAnsi="Open Sans" w:cs="Open Sans"/>
          <w:color w:val="383838"/>
          <w:sz w:val="16"/>
          <w:szCs w:val="16"/>
          <w:lang w:val="en-GB" w:eastAsia="en-GB"/>
        </w:rPr>
        <w:t>clean</w:t>
      </w:r>
      <w:proofErr w:type="gramEnd"/>
    </w:p>
    <w:p w14:paraId="1C4C2098" w14:textId="716B2D92" w:rsidR="00E02842" w:rsidRDefault="00E02842" w:rsidP="00D85437">
      <w:pPr>
        <w:pStyle w:val="Heading1"/>
      </w:pPr>
    </w:p>
    <w:sectPr w:rsidR="00E02842">
      <w:type w:val="continuous"/>
      <w:pgSz w:w="11910" w:h="16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42"/>
    <w:rsid w:val="00574C79"/>
    <w:rsid w:val="00D24608"/>
    <w:rsid w:val="00D55916"/>
    <w:rsid w:val="00D85437"/>
    <w:rsid w:val="00DB7D7A"/>
    <w:rsid w:val="00E0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F79D"/>
  <w15:docId w15:val="{13F52394-F23C-464C-9BE9-6788EFA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20" w:lineRule="exact"/>
      <w:ind w:right="19"/>
      <w:jc w:val="center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D85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6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618">
              <w:marLeft w:val="0"/>
              <w:marRight w:val="0"/>
              <w:marTop w:val="0"/>
              <w:marBottom w:val="0"/>
              <w:divBdr>
                <w:top w:val="single" w:sz="6" w:space="0" w:color="5E5F62"/>
                <w:left w:val="single" w:sz="6" w:space="0" w:color="5E5F62"/>
                <w:bottom w:val="single" w:sz="6" w:space="0" w:color="5E5F62"/>
                <w:right w:val="single" w:sz="6" w:space="0" w:color="5E5F62"/>
              </w:divBdr>
              <w:divsChild>
                <w:div w:id="20967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3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5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E5F62"/>
                        <w:left w:val="single" w:sz="6" w:space="0" w:color="5E5F62"/>
                        <w:bottom w:val="single" w:sz="6" w:space="0" w:color="5E5F62"/>
                        <w:right w:val="single" w:sz="6" w:space="0" w:color="5E5F62"/>
                      </w:divBdr>
                    </w:div>
                    <w:div w:id="1555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E5F62"/>
                            <w:left w:val="single" w:sz="6" w:space="0" w:color="5E5F62"/>
                            <w:bottom w:val="single" w:sz="6" w:space="0" w:color="5E5F62"/>
                            <w:right w:val="single" w:sz="6" w:space="0" w:color="5E5F62"/>
                          </w:divBdr>
                        </w:div>
                        <w:div w:id="1301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E5F62"/>
                            <w:left w:val="single" w:sz="6" w:space="0" w:color="5E5F62"/>
                            <w:bottom w:val="single" w:sz="6" w:space="0" w:color="5E5F62"/>
                            <w:right w:val="single" w:sz="6" w:space="0" w:color="5E5F62"/>
                          </w:divBdr>
                        </w:div>
                        <w:div w:id="9548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E5F62"/>
                            <w:left w:val="single" w:sz="6" w:space="0" w:color="5E5F62"/>
                            <w:bottom w:val="single" w:sz="6" w:space="0" w:color="5E5F62"/>
                            <w:right w:val="single" w:sz="6" w:space="0" w:color="5E5F62"/>
                          </w:divBdr>
                        </w:div>
                        <w:div w:id="15829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E5F62"/>
                            <w:left w:val="single" w:sz="6" w:space="0" w:color="5E5F62"/>
                            <w:bottom w:val="single" w:sz="6" w:space="0" w:color="5E5F62"/>
                            <w:right w:val="single" w:sz="6" w:space="0" w:color="5E5F6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321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882">
              <w:marLeft w:val="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84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4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8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clare</dc:creator>
  <cp:lastModifiedBy>Melina Bremer</cp:lastModifiedBy>
  <cp:revision>4</cp:revision>
  <dcterms:created xsi:type="dcterms:W3CDTF">2023-11-09T14:35:00Z</dcterms:created>
  <dcterms:modified xsi:type="dcterms:W3CDTF">2023-11-09T14:43:00Z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</Properties>
</file>