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8E03B" w14:textId="7E94B57B" w:rsidR="009069C0" w:rsidRDefault="009069C0" w:rsidP="002951D4">
      <w:pPr>
        <w:jc w:val="center"/>
        <w:rPr>
          <w:rFonts w:cstheme="minorHAnsi"/>
          <w:b/>
          <w:bCs/>
          <w:sz w:val="28"/>
          <w:szCs w:val="28"/>
          <w:lang w:eastAsia="en-GB"/>
        </w:rPr>
      </w:pPr>
      <w:r w:rsidRPr="00744C7D">
        <w:rPr>
          <w:rFonts w:cstheme="minorHAnsi"/>
          <w:b/>
          <w:bCs/>
          <w:sz w:val="28"/>
          <w:szCs w:val="28"/>
          <w:lang w:eastAsia="en-GB"/>
        </w:rPr>
        <w:t>Future Challenger Series</w:t>
      </w:r>
      <w:r w:rsidR="00073A54" w:rsidRPr="00744C7D">
        <w:rPr>
          <w:rFonts w:cstheme="minorHAnsi"/>
          <w:b/>
          <w:bCs/>
          <w:sz w:val="28"/>
          <w:szCs w:val="28"/>
          <w:lang w:eastAsia="en-GB"/>
        </w:rPr>
        <w:t xml:space="preserve"> 202</w:t>
      </w:r>
      <w:r w:rsidR="00EC5AAB" w:rsidRPr="00744C7D">
        <w:rPr>
          <w:rFonts w:cstheme="minorHAnsi"/>
          <w:b/>
          <w:bCs/>
          <w:sz w:val="28"/>
          <w:szCs w:val="28"/>
          <w:lang w:eastAsia="en-GB"/>
        </w:rPr>
        <w:t>4</w:t>
      </w:r>
      <w:r w:rsidR="00073A54" w:rsidRPr="00744C7D">
        <w:rPr>
          <w:rFonts w:cstheme="minorHAnsi"/>
          <w:b/>
          <w:bCs/>
          <w:sz w:val="28"/>
          <w:szCs w:val="28"/>
          <w:lang w:eastAsia="en-GB"/>
        </w:rPr>
        <w:t>-202</w:t>
      </w:r>
      <w:r w:rsidR="00EC5AAB" w:rsidRPr="00744C7D">
        <w:rPr>
          <w:rFonts w:cstheme="minorHAnsi"/>
          <w:b/>
          <w:bCs/>
          <w:sz w:val="28"/>
          <w:szCs w:val="28"/>
          <w:lang w:eastAsia="en-GB"/>
        </w:rPr>
        <w:t>5</w:t>
      </w:r>
    </w:p>
    <w:p w14:paraId="4D30A114" w14:textId="659E3557" w:rsidR="00A97845" w:rsidRDefault="00A97845" w:rsidP="002951D4">
      <w:pPr>
        <w:jc w:val="center"/>
        <w:rPr>
          <w:rFonts w:cstheme="minorHAnsi"/>
          <w:b/>
          <w:bCs/>
          <w:sz w:val="28"/>
          <w:szCs w:val="28"/>
          <w:lang w:eastAsia="en-GB"/>
        </w:rPr>
      </w:pPr>
      <w:r>
        <w:rPr>
          <w:rFonts w:cstheme="minorHAnsi"/>
          <w:b/>
          <w:bCs/>
          <w:sz w:val="28"/>
          <w:szCs w:val="28"/>
          <w:lang w:eastAsia="en-GB"/>
        </w:rPr>
        <w:t>MEET 2</w:t>
      </w:r>
    </w:p>
    <w:p w14:paraId="7013B29B" w14:textId="44901AF9" w:rsidR="00A97845" w:rsidRPr="00744C7D" w:rsidRDefault="00A97845" w:rsidP="002951D4">
      <w:pPr>
        <w:jc w:val="center"/>
        <w:rPr>
          <w:rFonts w:cstheme="minorHAnsi"/>
          <w:b/>
          <w:bCs/>
          <w:sz w:val="28"/>
          <w:szCs w:val="28"/>
          <w:lang w:eastAsia="en-GB"/>
        </w:rPr>
      </w:pPr>
      <w:r>
        <w:rPr>
          <w:rFonts w:cstheme="minorHAnsi"/>
          <w:b/>
          <w:bCs/>
          <w:sz w:val="28"/>
          <w:szCs w:val="28"/>
          <w:lang w:eastAsia="en-GB"/>
        </w:rPr>
        <w:t>K-</w:t>
      </w:r>
      <w:proofErr w:type="gramStart"/>
      <w:r>
        <w:rPr>
          <w:rFonts w:cstheme="minorHAnsi"/>
          <w:b/>
          <w:bCs/>
          <w:sz w:val="28"/>
          <w:szCs w:val="28"/>
          <w:lang w:eastAsia="en-GB"/>
        </w:rPr>
        <w:t>Leisure ,</w:t>
      </w:r>
      <w:proofErr w:type="gramEnd"/>
      <w:r>
        <w:rPr>
          <w:rFonts w:cstheme="minorHAnsi"/>
          <w:b/>
          <w:bCs/>
          <w:sz w:val="28"/>
          <w:szCs w:val="28"/>
          <w:lang w:eastAsia="en-GB"/>
        </w:rPr>
        <w:t xml:space="preserve"> Naas </w:t>
      </w:r>
    </w:p>
    <w:p w14:paraId="7A629AE3" w14:textId="77777777" w:rsidR="002951D4" w:rsidRDefault="002951D4" w:rsidP="00A12571">
      <w:pPr>
        <w:rPr>
          <w:rFonts w:cstheme="minorHAnsi"/>
          <w:sz w:val="22"/>
          <w:szCs w:val="22"/>
          <w:lang w:eastAsia="en-GB"/>
        </w:rPr>
      </w:pPr>
    </w:p>
    <w:p w14:paraId="38D04172" w14:textId="77777777" w:rsidR="00A97845" w:rsidRDefault="00A97845" w:rsidP="009069C0">
      <w:pPr>
        <w:ind w:left="1440" w:hanging="1440"/>
        <w:rPr>
          <w:rFonts w:cstheme="minorHAnsi"/>
          <w:b/>
          <w:bCs/>
          <w:sz w:val="22"/>
          <w:szCs w:val="22"/>
          <w:lang w:eastAsia="en-GB"/>
        </w:rPr>
      </w:pPr>
    </w:p>
    <w:p w14:paraId="3F1340C1" w14:textId="77777777" w:rsidR="00A97845" w:rsidRDefault="00A97845" w:rsidP="009069C0">
      <w:pPr>
        <w:ind w:left="1440" w:hanging="1440"/>
        <w:rPr>
          <w:rFonts w:cstheme="minorHAnsi"/>
          <w:b/>
          <w:bCs/>
          <w:sz w:val="22"/>
          <w:szCs w:val="22"/>
          <w:lang w:eastAsia="en-GB"/>
        </w:rPr>
      </w:pPr>
    </w:p>
    <w:p w14:paraId="27F0BF36" w14:textId="77777777" w:rsidR="00A97845" w:rsidRDefault="00A97845" w:rsidP="009069C0">
      <w:pPr>
        <w:ind w:left="1440" w:hanging="1440"/>
        <w:rPr>
          <w:rFonts w:cstheme="minorHAnsi"/>
          <w:b/>
          <w:bCs/>
          <w:sz w:val="22"/>
          <w:szCs w:val="22"/>
          <w:lang w:eastAsia="en-GB"/>
        </w:rPr>
      </w:pPr>
    </w:p>
    <w:p w14:paraId="2FD05B80" w14:textId="6D60CEDC" w:rsidR="0094766A" w:rsidRDefault="0094766A" w:rsidP="009069C0">
      <w:pPr>
        <w:ind w:left="1440" w:hanging="1440"/>
        <w:rPr>
          <w:rFonts w:cstheme="minorHAnsi"/>
          <w:sz w:val="22"/>
          <w:szCs w:val="22"/>
          <w:lang w:eastAsia="en-GB"/>
        </w:rPr>
      </w:pPr>
      <w:r w:rsidRPr="00C56EAF">
        <w:rPr>
          <w:rFonts w:cstheme="minorHAnsi"/>
          <w:b/>
          <w:bCs/>
          <w:sz w:val="22"/>
          <w:szCs w:val="22"/>
          <w:lang w:eastAsia="en-GB"/>
        </w:rPr>
        <w:t>Age Groups:</w:t>
      </w:r>
      <w:r>
        <w:rPr>
          <w:rFonts w:cstheme="minorHAnsi"/>
          <w:sz w:val="22"/>
          <w:szCs w:val="22"/>
          <w:lang w:eastAsia="en-GB"/>
        </w:rPr>
        <w:tab/>
        <w:t>Minimum entry age is 10 years</w:t>
      </w:r>
    </w:p>
    <w:p w14:paraId="4C3B63DC" w14:textId="57D62582" w:rsidR="0094766A" w:rsidRDefault="0094766A" w:rsidP="0094766A">
      <w:pPr>
        <w:rPr>
          <w:rFonts w:cstheme="minorHAnsi"/>
          <w:sz w:val="22"/>
          <w:szCs w:val="22"/>
          <w:lang w:eastAsia="en-GB"/>
        </w:rPr>
      </w:pPr>
      <w:r>
        <w:rPr>
          <w:rFonts w:cstheme="minorHAnsi"/>
          <w:sz w:val="22"/>
          <w:szCs w:val="22"/>
          <w:lang w:eastAsia="en-GB"/>
        </w:rPr>
        <w:tab/>
      </w:r>
      <w:r>
        <w:rPr>
          <w:rFonts w:cstheme="minorHAnsi"/>
          <w:sz w:val="22"/>
          <w:szCs w:val="22"/>
          <w:lang w:eastAsia="en-GB"/>
        </w:rPr>
        <w:tab/>
      </w:r>
      <w:r w:rsidR="00947293">
        <w:rPr>
          <w:rFonts w:cstheme="minorHAnsi"/>
          <w:sz w:val="22"/>
          <w:szCs w:val="22"/>
          <w:lang w:eastAsia="en-GB"/>
        </w:rPr>
        <w:t xml:space="preserve">Open </w:t>
      </w:r>
      <w:r>
        <w:rPr>
          <w:rFonts w:cstheme="minorHAnsi"/>
          <w:sz w:val="22"/>
          <w:szCs w:val="22"/>
          <w:lang w:eastAsia="en-GB"/>
        </w:rPr>
        <w:t>10yrs, 11yrs, 12yrs</w:t>
      </w:r>
      <w:r w:rsidR="00916D9D">
        <w:rPr>
          <w:rFonts w:cstheme="minorHAnsi"/>
          <w:sz w:val="22"/>
          <w:szCs w:val="22"/>
          <w:lang w:eastAsia="en-GB"/>
        </w:rPr>
        <w:t>, 13/14yrs</w:t>
      </w:r>
    </w:p>
    <w:p w14:paraId="14C1A094" w14:textId="7255C0AF" w:rsidR="008D0DF6" w:rsidRDefault="008D0DF6" w:rsidP="0094766A">
      <w:pPr>
        <w:rPr>
          <w:rFonts w:cstheme="minorHAnsi"/>
          <w:sz w:val="22"/>
          <w:szCs w:val="22"/>
          <w:lang w:eastAsia="en-GB"/>
        </w:rPr>
      </w:pPr>
      <w:r>
        <w:rPr>
          <w:rFonts w:cstheme="minorHAnsi"/>
          <w:sz w:val="22"/>
          <w:szCs w:val="22"/>
          <w:lang w:eastAsia="en-GB"/>
        </w:rPr>
        <w:tab/>
      </w:r>
      <w:r>
        <w:rPr>
          <w:rFonts w:cstheme="minorHAnsi"/>
          <w:sz w:val="22"/>
          <w:szCs w:val="22"/>
          <w:lang w:eastAsia="en-GB"/>
        </w:rPr>
        <w:tab/>
        <w:t>Female 10yrs, 11yrs, 12yrs</w:t>
      </w:r>
      <w:r w:rsidR="00916D9D">
        <w:rPr>
          <w:rFonts w:cstheme="minorHAnsi"/>
          <w:sz w:val="22"/>
          <w:szCs w:val="22"/>
          <w:lang w:eastAsia="en-GB"/>
        </w:rPr>
        <w:t>, 13/14yrs</w:t>
      </w:r>
    </w:p>
    <w:p w14:paraId="59CB98A5" w14:textId="77777777" w:rsidR="0094766A" w:rsidRDefault="0094766A" w:rsidP="009069C0">
      <w:pPr>
        <w:ind w:left="1440" w:hanging="1440"/>
        <w:rPr>
          <w:rFonts w:cstheme="minorHAnsi"/>
          <w:sz w:val="22"/>
          <w:szCs w:val="22"/>
          <w:lang w:eastAsia="en-GB"/>
        </w:rPr>
      </w:pPr>
    </w:p>
    <w:p w14:paraId="3D2347FB" w14:textId="329BED4D" w:rsidR="0094766A" w:rsidRDefault="0094766A" w:rsidP="009069C0">
      <w:pPr>
        <w:ind w:left="1440" w:hanging="1440"/>
        <w:rPr>
          <w:rFonts w:cstheme="minorHAnsi"/>
          <w:sz w:val="22"/>
          <w:szCs w:val="22"/>
          <w:lang w:eastAsia="en-GB"/>
        </w:rPr>
      </w:pPr>
      <w:r w:rsidRPr="00C56EAF">
        <w:rPr>
          <w:rFonts w:cstheme="minorHAnsi"/>
          <w:b/>
          <w:bCs/>
          <w:sz w:val="22"/>
          <w:szCs w:val="22"/>
          <w:lang w:eastAsia="en-GB"/>
        </w:rPr>
        <w:t>Age</w:t>
      </w:r>
      <w:r w:rsidR="009A7E67">
        <w:rPr>
          <w:rFonts w:cstheme="minorHAnsi"/>
          <w:b/>
          <w:bCs/>
          <w:sz w:val="22"/>
          <w:szCs w:val="22"/>
          <w:lang w:eastAsia="en-GB"/>
        </w:rPr>
        <w:t>-</w:t>
      </w:r>
      <w:r w:rsidRPr="00C56EAF">
        <w:rPr>
          <w:rFonts w:cstheme="minorHAnsi"/>
          <w:b/>
          <w:bCs/>
          <w:sz w:val="22"/>
          <w:szCs w:val="22"/>
          <w:lang w:eastAsia="en-GB"/>
        </w:rPr>
        <w:t>Up Date:</w:t>
      </w:r>
      <w:r>
        <w:rPr>
          <w:rFonts w:cstheme="minorHAnsi"/>
          <w:sz w:val="22"/>
          <w:szCs w:val="22"/>
          <w:lang w:eastAsia="en-GB"/>
        </w:rPr>
        <w:tab/>
        <w:t>Meet 1 &amp; 2 (Round 1) – 31</w:t>
      </w:r>
      <w:r w:rsidRPr="0094766A">
        <w:rPr>
          <w:rFonts w:cstheme="minorHAnsi"/>
          <w:sz w:val="22"/>
          <w:szCs w:val="22"/>
          <w:vertAlign w:val="superscript"/>
          <w:lang w:eastAsia="en-GB"/>
        </w:rPr>
        <w:t>st</w:t>
      </w:r>
      <w:r>
        <w:rPr>
          <w:rFonts w:cstheme="minorHAnsi"/>
          <w:sz w:val="22"/>
          <w:szCs w:val="22"/>
          <w:lang w:eastAsia="en-GB"/>
        </w:rPr>
        <w:t xml:space="preserve"> December 202</w:t>
      </w:r>
      <w:r w:rsidR="00EC5AAB">
        <w:rPr>
          <w:rFonts w:cstheme="minorHAnsi"/>
          <w:sz w:val="22"/>
          <w:szCs w:val="22"/>
          <w:lang w:eastAsia="en-GB"/>
        </w:rPr>
        <w:t>4</w:t>
      </w:r>
    </w:p>
    <w:p w14:paraId="21CDBA96" w14:textId="77777777" w:rsidR="009069C0" w:rsidRPr="00AD455C" w:rsidRDefault="009069C0" w:rsidP="009069C0">
      <w:pPr>
        <w:rPr>
          <w:rFonts w:cstheme="minorHAnsi"/>
          <w:sz w:val="22"/>
          <w:szCs w:val="22"/>
          <w:lang w:eastAsia="en-GB"/>
        </w:rPr>
      </w:pPr>
    </w:p>
    <w:p w14:paraId="1338FAFB" w14:textId="3C10C62A" w:rsidR="001B685D" w:rsidRDefault="009069C0" w:rsidP="009069C0">
      <w:pPr>
        <w:rPr>
          <w:rFonts w:cstheme="minorHAnsi"/>
          <w:sz w:val="22"/>
          <w:szCs w:val="22"/>
          <w:lang w:eastAsia="en-GB"/>
        </w:rPr>
      </w:pPr>
      <w:r w:rsidRPr="00C56EAF">
        <w:rPr>
          <w:rFonts w:cstheme="minorHAnsi"/>
          <w:b/>
          <w:bCs/>
          <w:sz w:val="22"/>
          <w:szCs w:val="22"/>
          <w:lang w:eastAsia="en-GB"/>
        </w:rPr>
        <w:t>Events:</w:t>
      </w:r>
      <w:r>
        <w:rPr>
          <w:rFonts w:cstheme="minorHAnsi"/>
          <w:sz w:val="22"/>
          <w:szCs w:val="22"/>
          <w:lang w:eastAsia="en-GB"/>
        </w:rPr>
        <w:tab/>
      </w:r>
    </w:p>
    <w:p w14:paraId="6CBA0EE6" w14:textId="77777777" w:rsidR="004D1D31" w:rsidRDefault="00E828B7" w:rsidP="001B685D">
      <w:pPr>
        <w:ind w:firstLine="720"/>
        <w:rPr>
          <w:rFonts w:cstheme="minorHAnsi"/>
          <w:sz w:val="22"/>
          <w:szCs w:val="22"/>
          <w:lang w:eastAsia="en-GB"/>
        </w:rPr>
      </w:pPr>
      <w:r>
        <w:rPr>
          <w:rFonts w:cstheme="minorHAnsi"/>
          <w:sz w:val="22"/>
          <w:szCs w:val="22"/>
          <w:lang w:eastAsia="en-GB"/>
        </w:rPr>
        <w:t>50</w:t>
      </w:r>
      <w:r w:rsidR="004D1D31">
        <w:rPr>
          <w:rFonts w:cstheme="minorHAnsi"/>
          <w:sz w:val="22"/>
          <w:szCs w:val="22"/>
          <w:lang w:eastAsia="en-GB"/>
        </w:rPr>
        <w:t>, 100m all four strokes</w:t>
      </w:r>
    </w:p>
    <w:p w14:paraId="6C7BCA4E" w14:textId="24A7322A" w:rsidR="009069C0" w:rsidRDefault="004D1D31" w:rsidP="004D1D31">
      <w:pPr>
        <w:ind w:firstLine="720"/>
        <w:rPr>
          <w:rFonts w:cstheme="minorHAnsi"/>
          <w:sz w:val="22"/>
          <w:szCs w:val="22"/>
          <w:lang w:eastAsia="en-GB"/>
        </w:rPr>
      </w:pPr>
      <w:r>
        <w:rPr>
          <w:rFonts w:cstheme="minorHAnsi"/>
          <w:sz w:val="22"/>
          <w:szCs w:val="22"/>
          <w:lang w:eastAsia="en-GB"/>
        </w:rPr>
        <w:t>200m Backstroke, Freestyle</w:t>
      </w:r>
      <w:r w:rsidR="00C058C8">
        <w:rPr>
          <w:rFonts w:cstheme="minorHAnsi"/>
          <w:sz w:val="22"/>
          <w:szCs w:val="22"/>
          <w:lang w:eastAsia="en-GB"/>
        </w:rPr>
        <w:t xml:space="preserve"> (refer to the order of events below)</w:t>
      </w:r>
    </w:p>
    <w:p w14:paraId="016A5098" w14:textId="3ADCA074" w:rsidR="004D1D31" w:rsidRPr="00AD455C" w:rsidRDefault="004D1D31" w:rsidP="004D1D31">
      <w:pPr>
        <w:ind w:firstLine="720"/>
        <w:rPr>
          <w:rFonts w:cstheme="minorHAnsi"/>
          <w:sz w:val="22"/>
          <w:szCs w:val="22"/>
          <w:lang w:eastAsia="en-GB"/>
        </w:rPr>
      </w:pPr>
      <w:r>
        <w:rPr>
          <w:rFonts w:cstheme="minorHAnsi"/>
          <w:sz w:val="22"/>
          <w:szCs w:val="22"/>
          <w:lang w:eastAsia="en-GB"/>
        </w:rPr>
        <w:t>400m Freestyle</w:t>
      </w:r>
      <w:r w:rsidR="00C058C8">
        <w:rPr>
          <w:rFonts w:cstheme="minorHAnsi"/>
          <w:sz w:val="22"/>
          <w:szCs w:val="22"/>
          <w:lang w:eastAsia="en-GB"/>
        </w:rPr>
        <w:t xml:space="preserve"> (refer to the order of events below)</w:t>
      </w:r>
    </w:p>
    <w:p w14:paraId="1810C6AF" w14:textId="09492207" w:rsidR="00916D9D" w:rsidRDefault="004D1D31" w:rsidP="00E828B7">
      <w:pPr>
        <w:ind w:left="720"/>
        <w:rPr>
          <w:rFonts w:cstheme="minorHAnsi"/>
          <w:sz w:val="22"/>
          <w:szCs w:val="22"/>
          <w:lang w:eastAsia="en-GB"/>
        </w:rPr>
      </w:pPr>
      <w:r>
        <w:rPr>
          <w:rFonts w:cstheme="minorHAnsi"/>
          <w:sz w:val="22"/>
          <w:szCs w:val="22"/>
          <w:lang w:eastAsia="en-GB"/>
        </w:rPr>
        <w:t>100m, 200m Individual Medley</w:t>
      </w:r>
    </w:p>
    <w:p w14:paraId="431CF76D" w14:textId="66E8B725" w:rsidR="009069C0" w:rsidRDefault="00E828B7" w:rsidP="0FF92F30">
      <w:pPr>
        <w:ind w:left="720"/>
        <w:rPr>
          <w:sz w:val="22"/>
          <w:szCs w:val="22"/>
          <w:lang w:eastAsia="en-GB"/>
        </w:rPr>
      </w:pPr>
      <w:r w:rsidRPr="0FF92F30">
        <w:rPr>
          <w:sz w:val="22"/>
          <w:szCs w:val="22"/>
          <w:lang w:eastAsia="en-GB"/>
        </w:rPr>
        <w:t xml:space="preserve">Mixed </w:t>
      </w:r>
      <w:r w:rsidR="009069C0" w:rsidRPr="0FF92F30">
        <w:rPr>
          <w:sz w:val="22"/>
          <w:szCs w:val="22"/>
          <w:lang w:eastAsia="en-GB"/>
        </w:rPr>
        <w:t xml:space="preserve">4 x 25m </w:t>
      </w:r>
      <w:r w:rsidR="00916D9D" w:rsidRPr="0FF92F30">
        <w:rPr>
          <w:sz w:val="22"/>
          <w:szCs w:val="22"/>
          <w:lang w:eastAsia="en-GB"/>
        </w:rPr>
        <w:t xml:space="preserve">Freestyle &amp; </w:t>
      </w:r>
      <w:r w:rsidR="009069C0" w:rsidRPr="0FF92F30">
        <w:rPr>
          <w:sz w:val="22"/>
          <w:szCs w:val="22"/>
          <w:lang w:eastAsia="en-GB"/>
        </w:rPr>
        <w:t>M</w:t>
      </w:r>
      <w:r w:rsidRPr="0FF92F30">
        <w:rPr>
          <w:sz w:val="22"/>
          <w:szCs w:val="22"/>
          <w:lang w:eastAsia="en-GB"/>
        </w:rPr>
        <w:t>edley Team Relay</w:t>
      </w:r>
      <w:r w:rsidR="009069C0" w:rsidRPr="0FF92F30">
        <w:rPr>
          <w:sz w:val="22"/>
          <w:szCs w:val="22"/>
          <w:lang w:eastAsia="en-GB"/>
        </w:rPr>
        <w:t xml:space="preserve"> </w:t>
      </w:r>
      <w:r w:rsidR="002951D4" w:rsidRPr="0FF92F30">
        <w:rPr>
          <w:sz w:val="22"/>
          <w:szCs w:val="22"/>
          <w:lang w:eastAsia="en-GB"/>
        </w:rPr>
        <w:t xml:space="preserve">10-12yrs </w:t>
      </w:r>
      <w:r w:rsidR="009069C0" w:rsidRPr="0FF92F30">
        <w:rPr>
          <w:sz w:val="22"/>
          <w:szCs w:val="22"/>
          <w:lang w:eastAsia="en-GB"/>
        </w:rPr>
        <w:t xml:space="preserve">– must be at least 1 </w:t>
      </w:r>
      <w:r w:rsidRPr="0FF92F30">
        <w:rPr>
          <w:sz w:val="22"/>
          <w:szCs w:val="22"/>
          <w:lang w:eastAsia="en-GB"/>
        </w:rPr>
        <w:t xml:space="preserve">male and 1 </w:t>
      </w:r>
      <w:r w:rsidR="009069C0" w:rsidRPr="0FF92F30">
        <w:rPr>
          <w:sz w:val="22"/>
          <w:szCs w:val="22"/>
          <w:lang w:eastAsia="en-GB"/>
        </w:rPr>
        <w:t>female</w:t>
      </w:r>
      <w:r w:rsidR="0A5310FD" w:rsidRPr="0FF92F30">
        <w:rPr>
          <w:sz w:val="22"/>
          <w:szCs w:val="22"/>
          <w:lang w:eastAsia="en-GB"/>
        </w:rPr>
        <w:t xml:space="preserve"> athlete </w:t>
      </w:r>
      <w:r w:rsidR="009069C0" w:rsidRPr="0FF92F30">
        <w:rPr>
          <w:sz w:val="22"/>
          <w:szCs w:val="22"/>
          <w:lang w:eastAsia="en-GB"/>
        </w:rPr>
        <w:t>on the team</w:t>
      </w:r>
      <w:r w:rsidR="00DA0CFF" w:rsidRPr="0FF92F30">
        <w:rPr>
          <w:sz w:val="22"/>
          <w:szCs w:val="22"/>
          <w:lang w:eastAsia="en-GB"/>
        </w:rPr>
        <w:t>.</w:t>
      </w:r>
      <w:r w:rsidR="003C7F2B" w:rsidRPr="0FF92F30">
        <w:rPr>
          <w:sz w:val="22"/>
          <w:szCs w:val="22"/>
          <w:lang w:eastAsia="en-GB"/>
        </w:rPr>
        <w:t xml:space="preserve">  Clubs may collaborate to enter relays</w:t>
      </w:r>
      <w:r w:rsidR="003D2C58" w:rsidRPr="0FF92F30">
        <w:rPr>
          <w:sz w:val="22"/>
          <w:szCs w:val="22"/>
          <w:lang w:eastAsia="en-GB"/>
        </w:rPr>
        <w:t>.</w:t>
      </w:r>
    </w:p>
    <w:p w14:paraId="2696DEB0" w14:textId="2C5F1399" w:rsidR="009069C0" w:rsidRPr="002E4DE8" w:rsidRDefault="002E4DE8" w:rsidP="009069C0">
      <w:pPr>
        <w:rPr>
          <w:rFonts w:cstheme="minorHAnsi"/>
          <w:b/>
          <w:bCs/>
          <w:sz w:val="22"/>
          <w:szCs w:val="22"/>
          <w:lang w:eastAsia="en-GB"/>
        </w:rPr>
      </w:pPr>
      <w:r w:rsidRPr="002E4DE8">
        <w:rPr>
          <w:rFonts w:cstheme="minorHAnsi"/>
          <w:b/>
          <w:bCs/>
          <w:sz w:val="22"/>
          <w:szCs w:val="22"/>
          <w:lang w:eastAsia="en-GB"/>
        </w:rPr>
        <w:t>Eligibility</w:t>
      </w:r>
    </w:p>
    <w:p w14:paraId="7A08A5C7" w14:textId="6C886890" w:rsidR="002E4DE8" w:rsidRDefault="002E4DE8" w:rsidP="002E4DE8">
      <w:pPr>
        <w:ind w:left="720" w:hanging="720"/>
        <w:rPr>
          <w:rFonts w:cstheme="minorHAnsi"/>
          <w:sz w:val="22"/>
          <w:szCs w:val="22"/>
          <w:lang w:eastAsia="en-GB"/>
        </w:rPr>
      </w:pPr>
      <w:r>
        <w:rPr>
          <w:rFonts w:cstheme="minorHAnsi"/>
          <w:sz w:val="22"/>
          <w:szCs w:val="22"/>
          <w:lang w:eastAsia="en-GB"/>
        </w:rPr>
        <w:tab/>
        <w:t xml:space="preserve">Athletes must be members of a Leinster Swimming Club and must be age 10 to 14yrs. </w:t>
      </w:r>
    </w:p>
    <w:p w14:paraId="436E1D48" w14:textId="4CE44719" w:rsidR="00BA5205" w:rsidRDefault="00901D09" w:rsidP="00BA5205">
      <w:pPr>
        <w:ind w:left="1440" w:hanging="1440"/>
        <w:rPr>
          <w:rFonts w:cstheme="minorHAnsi"/>
          <w:sz w:val="22"/>
          <w:szCs w:val="22"/>
          <w:lang w:eastAsia="en-GB"/>
        </w:rPr>
      </w:pPr>
      <w:r>
        <w:rPr>
          <w:rFonts w:cstheme="minorHAnsi"/>
          <w:sz w:val="22"/>
          <w:szCs w:val="22"/>
          <w:lang w:eastAsia="en-GB"/>
        </w:rPr>
        <w:tab/>
      </w:r>
    </w:p>
    <w:p w14:paraId="06D4E713" w14:textId="42CFFEE3" w:rsidR="00E71122" w:rsidRDefault="006C52A2" w:rsidP="38637566">
      <w:pPr>
        <w:ind w:left="720"/>
        <w:rPr>
          <w:sz w:val="22"/>
          <w:szCs w:val="22"/>
          <w:lang w:eastAsia="en-GB"/>
        </w:rPr>
      </w:pPr>
      <w:r w:rsidRPr="3491F5A6">
        <w:rPr>
          <w:sz w:val="22"/>
          <w:szCs w:val="22"/>
          <w:lang w:eastAsia="en-GB"/>
        </w:rPr>
        <w:t>No c</w:t>
      </w:r>
      <w:r w:rsidR="00901D09" w:rsidRPr="3491F5A6">
        <w:rPr>
          <w:sz w:val="22"/>
          <w:szCs w:val="22"/>
          <w:lang w:eastAsia="en-GB"/>
        </w:rPr>
        <w:t>onsideration standards will be published for</w:t>
      </w:r>
      <w:r w:rsidR="007515AC" w:rsidRPr="3491F5A6">
        <w:rPr>
          <w:sz w:val="22"/>
          <w:szCs w:val="22"/>
          <w:lang w:eastAsia="en-GB"/>
        </w:rPr>
        <w:t xml:space="preserve"> </w:t>
      </w:r>
      <w:r w:rsidRPr="3491F5A6">
        <w:rPr>
          <w:sz w:val="22"/>
          <w:szCs w:val="22"/>
          <w:lang w:eastAsia="en-GB"/>
        </w:rPr>
        <w:t xml:space="preserve">athletes to </w:t>
      </w:r>
      <w:r w:rsidR="6989FF9C" w:rsidRPr="3491F5A6">
        <w:rPr>
          <w:sz w:val="22"/>
          <w:szCs w:val="22"/>
          <w:lang w:eastAsia="en-GB"/>
        </w:rPr>
        <w:t>enter</w:t>
      </w:r>
      <w:r w:rsidRPr="3491F5A6">
        <w:rPr>
          <w:sz w:val="22"/>
          <w:szCs w:val="22"/>
          <w:lang w:eastAsia="en-GB"/>
        </w:rPr>
        <w:t xml:space="preserve"> however we do provide the following guidance to support entry</w:t>
      </w:r>
      <w:r w:rsidR="00E71122" w:rsidRPr="3491F5A6">
        <w:rPr>
          <w:sz w:val="22"/>
          <w:szCs w:val="22"/>
          <w:lang w:eastAsia="en-GB"/>
        </w:rPr>
        <w:t xml:space="preserve"> decisions:</w:t>
      </w:r>
    </w:p>
    <w:p w14:paraId="6664C9A0" w14:textId="3EF2D152" w:rsidR="00C957D0" w:rsidRDefault="051B131A" w:rsidP="38637566">
      <w:pPr>
        <w:pStyle w:val="ListParagraph"/>
        <w:numPr>
          <w:ilvl w:val="0"/>
          <w:numId w:val="5"/>
        </w:numPr>
        <w:jc w:val="both"/>
        <w:rPr>
          <w:color w:val="000000" w:themeColor="text1"/>
          <w:sz w:val="22"/>
          <w:szCs w:val="22"/>
        </w:rPr>
      </w:pPr>
      <w:r w:rsidRPr="38637566">
        <w:rPr>
          <w:color w:val="000000" w:themeColor="text1"/>
          <w:sz w:val="22"/>
          <w:szCs w:val="22"/>
        </w:rPr>
        <w:t xml:space="preserve">Athletes should be able to complete the race distance with the given stroke/s and have proven this in at least one meet prior to </w:t>
      </w:r>
      <w:proofErr w:type="gramStart"/>
      <w:r w:rsidRPr="38637566">
        <w:rPr>
          <w:color w:val="000000" w:themeColor="text1"/>
          <w:sz w:val="22"/>
          <w:szCs w:val="22"/>
        </w:rPr>
        <w:t>entry;</w:t>
      </w:r>
      <w:proofErr w:type="gramEnd"/>
    </w:p>
    <w:p w14:paraId="3D985F15" w14:textId="0E59CB77" w:rsidR="00C957D0" w:rsidRDefault="051B131A" w:rsidP="38637566">
      <w:pPr>
        <w:pStyle w:val="ListParagraph"/>
        <w:numPr>
          <w:ilvl w:val="0"/>
          <w:numId w:val="5"/>
        </w:numPr>
        <w:jc w:val="both"/>
        <w:rPr>
          <w:color w:val="000000" w:themeColor="text1"/>
          <w:sz w:val="22"/>
          <w:szCs w:val="22"/>
        </w:rPr>
      </w:pPr>
      <w:r w:rsidRPr="38637566">
        <w:rPr>
          <w:color w:val="000000" w:themeColor="text1"/>
          <w:sz w:val="22"/>
          <w:szCs w:val="22"/>
        </w:rPr>
        <w:t xml:space="preserve">Athletes should be capable of executing the stroke/s </w:t>
      </w:r>
      <w:proofErr w:type="gramStart"/>
      <w:r w:rsidRPr="38637566">
        <w:rPr>
          <w:color w:val="000000" w:themeColor="text1"/>
          <w:sz w:val="22"/>
          <w:szCs w:val="22"/>
        </w:rPr>
        <w:t>legally;</w:t>
      </w:r>
      <w:proofErr w:type="gramEnd"/>
    </w:p>
    <w:p w14:paraId="2DD521A3" w14:textId="58C90D59" w:rsidR="00C957D0" w:rsidRDefault="051B131A" w:rsidP="38637566">
      <w:pPr>
        <w:pStyle w:val="ListParagraph"/>
        <w:numPr>
          <w:ilvl w:val="0"/>
          <w:numId w:val="5"/>
        </w:numPr>
        <w:jc w:val="both"/>
        <w:rPr>
          <w:color w:val="000000" w:themeColor="text1"/>
          <w:sz w:val="22"/>
          <w:szCs w:val="22"/>
        </w:rPr>
      </w:pPr>
      <w:r w:rsidRPr="38637566">
        <w:rPr>
          <w:color w:val="000000" w:themeColor="text1"/>
          <w:sz w:val="22"/>
          <w:szCs w:val="22"/>
        </w:rPr>
        <w:t xml:space="preserve">Athletes should be capable of executing legal turns and good </w:t>
      </w:r>
      <w:proofErr w:type="gramStart"/>
      <w:r w:rsidRPr="38637566">
        <w:rPr>
          <w:color w:val="000000" w:themeColor="text1"/>
          <w:sz w:val="22"/>
          <w:szCs w:val="22"/>
        </w:rPr>
        <w:t>streamlining;</w:t>
      </w:r>
      <w:proofErr w:type="gramEnd"/>
    </w:p>
    <w:p w14:paraId="68E274CA" w14:textId="168379CC" w:rsidR="00C957D0" w:rsidRDefault="051B131A" w:rsidP="38637566">
      <w:pPr>
        <w:pStyle w:val="ListParagraph"/>
        <w:numPr>
          <w:ilvl w:val="0"/>
          <w:numId w:val="5"/>
        </w:numPr>
        <w:jc w:val="both"/>
        <w:rPr>
          <w:color w:val="000000" w:themeColor="text1"/>
          <w:sz w:val="22"/>
          <w:szCs w:val="22"/>
        </w:rPr>
      </w:pPr>
      <w:r w:rsidRPr="38637566">
        <w:rPr>
          <w:color w:val="000000" w:themeColor="text1"/>
          <w:sz w:val="22"/>
          <w:szCs w:val="22"/>
        </w:rPr>
        <w:t xml:space="preserve">12-year-old athletes entering the 400m Freestyle should be capable of even pacing a 200m Freestyle </w:t>
      </w:r>
    </w:p>
    <w:p w14:paraId="7B405A89" w14:textId="0276468B" w:rsidR="00C957D0" w:rsidRDefault="051B131A" w:rsidP="38637566">
      <w:pPr>
        <w:pStyle w:val="ListParagraph"/>
        <w:numPr>
          <w:ilvl w:val="0"/>
          <w:numId w:val="5"/>
        </w:numPr>
        <w:jc w:val="both"/>
        <w:rPr>
          <w:color w:val="000000" w:themeColor="text1"/>
          <w:sz w:val="22"/>
          <w:szCs w:val="22"/>
        </w:rPr>
      </w:pPr>
      <w:r w:rsidRPr="38637566">
        <w:rPr>
          <w:color w:val="000000" w:themeColor="text1"/>
          <w:sz w:val="22"/>
          <w:szCs w:val="22"/>
        </w:rPr>
        <w:t>Athletes should only enter events on the recommendation from their coach</w:t>
      </w:r>
    </w:p>
    <w:p w14:paraId="003721CA" w14:textId="2FD4CED6" w:rsidR="00C957D0" w:rsidRDefault="00C957D0" w:rsidP="38637566">
      <w:pPr>
        <w:ind w:left="720"/>
        <w:rPr>
          <w:sz w:val="22"/>
          <w:szCs w:val="22"/>
          <w:lang w:eastAsia="en-GB"/>
        </w:rPr>
      </w:pPr>
    </w:p>
    <w:p w14:paraId="04E9DCC9" w14:textId="388BD85A" w:rsidR="009069C0" w:rsidRPr="00EF3EC5" w:rsidRDefault="00744C7D" w:rsidP="00BA5205">
      <w:pPr>
        <w:ind w:left="720"/>
        <w:rPr>
          <w:rFonts w:cstheme="minorHAnsi"/>
          <w:sz w:val="22"/>
          <w:szCs w:val="22"/>
          <w:lang w:eastAsia="en-GB"/>
        </w:rPr>
      </w:pPr>
      <w:r>
        <w:rPr>
          <w:sz w:val="22"/>
          <w:szCs w:val="22"/>
        </w:rPr>
        <w:t>A</w:t>
      </w:r>
      <w:r w:rsidR="00E60AAF" w:rsidRPr="00E60AAF">
        <w:rPr>
          <w:sz w:val="22"/>
          <w:szCs w:val="22"/>
        </w:rPr>
        <w:t>thletes can enter as many individual events as deemed appropriate by their coach</w:t>
      </w:r>
      <w:r w:rsidR="0064470A">
        <w:rPr>
          <w:sz w:val="22"/>
          <w:szCs w:val="22"/>
        </w:rPr>
        <w:t xml:space="preserve">.  Athletes may </w:t>
      </w:r>
      <w:r w:rsidR="007C5380">
        <w:rPr>
          <w:sz w:val="22"/>
          <w:szCs w:val="22"/>
        </w:rPr>
        <w:t>swim up or down</w:t>
      </w:r>
      <w:r w:rsidR="0064470A">
        <w:rPr>
          <w:sz w:val="22"/>
          <w:szCs w:val="22"/>
        </w:rPr>
        <w:t xml:space="preserve"> distances</w:t>
      </w:r>
      <w:r w:rsidR="00FB0E9B">
        <w:rPr>
          <w:sz w:val="22"/>
          <w:szCs w:val="22"/>
        </w:rPr>
        <w:t xml:space="preserve"> as outlined in the Order of Events</w:t>
      </w:r>
      <w:r w:rsidR="0064470A">
        <w:rPr>
          <w:sz w:val="22"/>
          <w:szCs w:val="22"/>
        </w:rPr>
        <w:t xml:space="preserve"> if their coach believes this is the appropriate </w:t>
      </w:r>
      <w:r w:rsidR="001C109B">
        <w:rPr>
          <w:sz w:val="22"/>
          <w:szCs w:val="22"/>
        </w:rPr>
        <w:t xml:space="preserve">distance for them, </w:t>
      </w:r>
      <w:r w:rsidR="001C109B">
        <w:rPr>
          <w:rFonts w:cstheme="minorHAnsi"/>
          <w:sz w:val="22"/>
          <w:szCs w:val="22"/>
          <w:lang w:eastAsia="en-GB"/>
        </w:rPr>
        <w:t xml:space="preserve">and </w:t>
      </w:r>
      <w:r w:rsidR="002429FE" w:rsidRPr="00FB0E9B">
        <w:rPr>
          <w:rFonts w:cstheme="minorHAnsi"/>
          <w:color w:val="FF0000"/>
          <w:sz w:val="22"/>
          <w:szCs w:val="22"/>
          <w:lang w:eastAsia="en-GB"/>
        </w:rPr>
        <w:t xml:space="preserve">athletes </w:t>
      </w:r>
      <w:r w:rsidR="00036027" w:rsidRPr="00FB0E9B">
        <w:rPr>
          <w:rFonts w:cstheme="minorHAnsi"/>
          <w:color w:val="FF0000"/>
          <w:sz w:val="22"/>
          <w:szCs w:val="22"/>
          <w:lang w:eastAsia="en-GB"/>
        </w:rPr>
        <w:t>are limited to 1 distance per stroke</w:t>
      </w:r>
      <w:r w:rsidR="002429FE" w:rsidRPr="00FB0E9B">
        <w:rPr>
          <w:rFonts w:cstheme="minorHAnsi"/>
          <w:color w:val="FF0000"/>
          <w:sz w:val="22"/>
          <w:szCs w:val="22"/>
          <w:lang w:eastAsia="en-GB"/>
        </w:rPr>
        <w:t xml:space="preserve"> per meet</w:t>
      </w:r>
      <w:r w:rsidR="002429FE">
        <w:rPr>
          <w:rFonts w:cstheme="minorHAnsi"/>
          <w:sz w:val="22"/>
          <w:szCs w:val="22"/>
          <w:lang w:eastAsia="en-GB"/>
        </w:rPr>
        <w:t>.  C</w:t>
      </w:r>
      <w:r w:rsidR="00E60AAF">
        <w:rPr>
          <w:rFonts w:cstheme="minorHAnsi"/>
          <w:sz w:val="22"/>
          <w:szCs w:val="22"/>
          <w:lang w:eastAsia="en-GB"/>
        </w:rPr>
        <w:t xml:space="preserve">lubs </w:t>
      </w:r>
      <w:r w:rsidR="00E60AAF" w:rsidRPr="00EF3EC5">
        <w:rPr>
          <w:rFonts w:cstheme="minorHAnsi"/>
          <w:sz w:val="22"/>
          <w:szCs w:val="22"/>
          <w:lang w:eastAsia="en-GB"/>
        </w:rPr>
        <w:t>can enter multiple relay teams.</w:t>
      </w:r>
    </w:p>
    <w:p w14:paraId="7D9A20DD" w14:textId="77777777" w:rsidR="00224098" w:rsidRPr="00EF3EC5" w:rsidRDefault="00224098" w:rsidP="00224098">
      <w:pPr>
        <w:rPr>
          <w:rFonts w:cstheme="minorHAnsi"/>
          <w:sz w:val="22"/>
          <w:szCs w:val="22"/>
          <w:lang w:eastAsia="en-GB"/>
        </w:rPr>
      </w:pPr>
    </w:p>
    <w:p w14:paraId="0ACFB703" w14:textId="2BA81469" w:rsidR="00EF3EC5" w:rsidRPr="0074190A" w:rsidRDefault="00EF3EC5" w:rsidP="00BA5205">
      <w:pPr>
        <w:tabs>
          <w:tab w:val="left" w:pos="420"/>
        </w:tabs>
        <w:ind w:left="720" w:right="20"/>
        <w:jc w:val="both"/>
        <w:rPr>
          <w:rFonts w:eastAsia="Wingdings" w:cstheme="minorHAnsi"/>
          <w:sz w:val="22"/>
          <w:szCs w:val="22"/>
        </w:rPr>
      </w:pPr>
      <w:r w:rsidRPr="0074190A">
        <w:rPr>
          <w:rFonts w:eastAsia="Calibri" w:cstheme="minorHAnsi"/>
          <w:sz w:val="22"/>
          <w:szCs w:val="22"/>
        </w:rPr>
        <w:t>The Future Challenger Series is open to all competitive members aged 10 to 12 years</w:t>
      </w:r>
      <w:r w:rsidR="0074190A">
        <w:rPr>
          <w:rFonts w:eastAsia="Wingdings" w:cstheme="minorHAnsi"/>
          <w:sz w:val="22"/>
          <w:szCs w:val="22"/>
        </w:rPr>
        <w:t xml:space="preserve"> however a</w:t>
      </w:r>
      <w:r w:rsidRPr="0074190A">
        <w:rPr>
          <w:rFonts w:eastAsia="Calibri" w:cstheme="minorHAnsi"/>
          <w:sz w:val="22"/>
          <w:szCs w:val="22"/>
        </w:rPr>
        <w:t xml:space="preserve">thletes aged 13/14 years may enter if they have not previously competed at the Aspiring Champions level or above and cannot compete at the Aspiring Champions Series in the same </w:t>
      </w:r>
      <w:r w:rsidR="007C4277">
        <w:rPr>
          <w:rFonts w:eastAsia="Calibri" w:cstheme="minorHAnsi"/>
          <w:sz w:val="22"/>
          <w:szCs w:val="22"/>
        </w:rPr>
        <w:t>cycle</w:t>
      </w:r>
      <w:r w:rsidRPr="0074190A">
        <w:rPr>
          <w:rFonts w:eastAsia="Calibri" w:cstheme="minorHAnsi"/>
          <w:sz w:val="22"/>
          <w:szCs w:val="22"/>
        </w:rPr>
        <w:t xml:space="preserve"> </w:t>
      </w:r>
      <w:r w:rsidR="006D71B1" w:rsidRPr="0074190A">
        <w:rPr>
          <w:rFonts w:eastAsia="Calibri" w:cstheme="minorHAnsi"/>
          <w:sz w:val="22"/>
          <w:szCs w:val="22"/>
        </w:rPr>
        <w:t>i.e.,</w:t>
      </w:r>
      <w:r w:rsidRPr="0074190A">
        <w:rPr>
          <w:rFonts w:eastAsia="Calibri" w:cstheme="minorHAnsi"/>
          <w:sz w:val="22"/>
          <w:szCs w:val="22"/>
        </w:rPr>
        <w:t xml:space="preserve"> the short course or long course season</w:t>
      </w:r>
      <w:r w:rsidR="00BB2CAD">
        <w:rPr>
          <w:rFonts w:eastAsia="Calibri" w:cstheme="minorHAnsi"/>
          <w:sz w:val="22"/>
          <w:szCs w:val="22"/>
        </w:rPr>
        <w:t>.</w:t>
      </w:r>
    </w:p>
    <w:p w14:paraId="1517B1A9" w14:textId="77777777" w:rsidR="00224098" w:rsidRDefault="00224098" w:rsidP="00224098">
      <w:pPr>
        <w:rPr>
          <w:rFonts w:cstheme="minorHAnsi"/>
          <w:sz w:val="22"/>
          <w:szCs w:val="22"/>
          <w:lang w:eastAsia="en-GB"/>
        </w:rPr>
      </w:pPr>
    </w:p>
    <w:p w14:paraId="3FDDEEFE" w14:textId="1353E8D3" w:rsidR="00E62D70" w:rsidRPr="00E60AAF" w:rsidRDefault="00E62D70" w:rsidP="00BA5205">
      <w:pPr>
        <w:ind w:left="720"/>
        <w:rPr>
          <w:sz w:val="22"/>
          <w:szCs w:val="22"/>
        </w:rPr>
      </w:pPr>
      <w:r>
        <w:rPr>
          <w:rFonts w:cstheme="minorHAnsi"/>
          <w:sz w:val="22"/>
          <w:szCs w:val="22"/>
          <w:lang w:eastAsia="en-GB"/>
        </w:rPr>
        <w:t>Athletes with a disability must be registered as members of a Swim Ireland affiliated club at the time of entry.</w:t>
      </w:r>
    </w:p>
    <w:p w14:paraId="6B64CE88" w14:textId="6E746B2B" w:rsidR="00956064" w:rsidRDefault="00956064" w:rsidP="0006112F">
      <w:pPr>
        <w:rPr>
          <w:rFonts w:cstheme="minorHAnsi"/>
          <w:sz w:val="22"/>
          <w:szCs w:val="22"/>
          <w:lang w:eastAsia="en-GB"/>
        </w:rPr>
      </w:pPr>
    </w:p>
    <w:p w14:paraId="43CF6699" w14:textId="069FC670" w:rsidR="00F65B33" w:rsidRDefault="00F65B33" w:rsidP="00916D9D">
      <w:pPr>
        <w:ind w:left="1440" w:hanging="1440"/>
        <w:rPr>
          <w:rStyle w:val="apple-converted-space"/>
          <w:rFonts w:ascii="Calibri" w:hAnsi="Calibri" w:cs="Calibri"/>
          <w:color w:val="000000"/>
          <w:sz w:val="22"/>
          <w:szCs w:val="22"/>
        </w:rPr>
      </w:pPr>
      <w:r>
        <w:rPr>
          <w:rStyle w:val="normaltextrun"/>
          <w:rFonts w:ascii="Calibri" w:hAnsi="Calibri" w:cs="Calibri"/>
          <w:b/>
          <w:bCs/>
          <w:color w:val="000000"/>
          <w:sz w:val="22"/>
          <w:szCs w:val="22"/>
        </w:rPr>
        <w:t>Tech Suit</w:t>
      </w:r>
      <w:r>
        <w:rPr>
          <w:rStyle w:val="eop"/>
          <w:rFonts w:ascii="Calibri" w:hAnsi="Calibri" w:cs="Calibri"/>
          <w:color w:val="000000"/>
          <w:sz w:val="22"/>
          <w:szCs w:val="22"/>
        </w:rPr>
        <w:t> </w:t>
      </w:r>
      <w:r>
        <w:rPr>
          <w:rStyle w:val="normaltextrun"/>
          <w:rFonts w:ascii="Calibri" w:hAnsi="Calibri" w:cs="Calibri"/>
          <w:b/>
          <w:bCs/>
          <w:color w:val="000000"/>
          <w:sz w:val="22"/>
          <w:szCs w:val="22"/>
        </w:rPr>
        <w:t>Policy:</w:t>
      </w:r>
      <w:r>
        <w:rPr>
          <w:rStyle w:val="apple-converted-space"/>
          <w:rFonts w:ascii="Calibri" w:hAnsi="Calibri" w:cs="Calibri"/>
          <w:color w:val="000000"/>
          <w:sz w:val="22"/>
          <w:szCs w:val="22"/>
        </w:rPr>
        <w:t> </w:t>
      </w:r>
    </w:p>
    <w:p w14:paraId="589E2FE6" w14:textId="5DEBB57B" w:rsidR="00F226AE" w:rsidRPr="00F226AE" w:rsidRDefault="00F65B33" w:rsidP="00947293">
      <w:pPr>
        <w:rPr>
          <w:rFonts w:ascii="Calibri" w:hAnsi="Calibri" w:cs="Calibri"/>
          <w:color w:val="000000"/>
          <w:sz w:val="22"/>
          <w:szCs w:val="22"/>
        </w:rPr>
      </w:pPr>
      <w:r>
        <w:rPr>
          <w:rStyle w:val="normaltextrun"/>
          <w:rFonts w:ascii="Calibri" w:hAnsi="Calibri" w:cs="Calibri"/>
          <w:color w:val="000000"/>
          <w:sz w:val="22"/>
          <w:szCs w:val="22"/>
        </w:rPr>
        <w:t>Tech Suits will not be permitted at the Future Challenger Series Meets irrespective of age.  We ask clubs to ensure coaches, parents and athletes are fully aware of the policy so that we avoid any negative experiences on poolside.</w:t>
      </w:r>
      <w:r w:rsidR="00F226AE">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 xml:space="preserve">Full details of the policy can be found on the </w:t>
      </w:r>
      <w:hyperlink r:id="rId10" w:history="1">
        <w:r w:rsidRPr="00FA52C7">
          <w:rPr>
            <w:rStyle w:val="Hyperlink"/>
            <w:rFonts w:ascii="Calibri" w:hAnsi="Calibri" w:cs="Calibri"/>
            <w:sz w:val="22"/>
            <w:szCs w:val="22"/>
          </w:rPr>
          <w:t>Swim Ireland</w:t>
        </w:r>
        <w:r w:rsidR="00F226AE" w:rsidRPr="00FA52C7">
          <w:rPr>
            <w:rStyle w:val="Hyperlink"/>
            <w:rFonts w:ascii="Calibri" w:hAnsi="Calibri" w:cs="Calibri"/>
            <w:sz w:val="22"/>
            <w:szCs w:val="22"/>
          </w:rPr>
          <w:t xml:space="preserve"> </w:t>
        </w:r>
        <w:r w:rsidRPr="00FA52C7">
          <w:rPr>
            <w:rStyle w:val="Hyperlink"/>
            <w:rFonts w:ascii="Calibri" w:hAnsi="Calibri" w:cs="Calibri"/>
            <w:sz w:val="22"/>
            <w:szCs w:val="22"/>
          </w:rPr>
          <w:t>website</w:t>
        </w:r>
        <w:r w:rsidR="00FA52C7" w:rsidRPr="00FA52C7">
          <w:rPr>
            <w:rStyle w:val="Hyperlink"/>
            <w:rFonts w:ascii="Calibri" w:hAnsi="Calibri" w:cs="Calibri"/>
            <w:sz w:val="22"/>
            <w:szCs w:val="22"/>
          </w:rPr>
          <w:t>.</w:t>
        </w:r>
      </w:hyperlink>
    </w:p>
    <w:p w14:paraId="706EE923" w14:textId="77777777" w:rsidR="00F226AE" w:rsidRDefault="00F226AE" w:rsidP="00F226AE">
      <w:pPr>
        <w:rPr>
          <w:rFonts w:cstheme="minorHAnsi"/>
          <w:b/>
          <w:bCs/>
          <w:sz w:val="22"/>
          <w:szCs w:val="22"/>
          <w:lang w:eastAsia="en-GB"/>
        </w:rPr>
      </w:pPr>
    </w:p>
    <w:p w14:paraId="0EAFCC98" w14:textId="129DD524" w:rsidR="00A97845" w:rsidRDefault="00A97845" w:rsidP="00A97845">
      <w:pPr>
        <w:rPr>
          <w:rFonts w:cstheme="minorHAnsi"/>
          <w:b/>
          <w:bCs/>
          <w:sz w:val="22"/>
          <w:szCs w:val="22"/>
          <w:lang w:eastAsia="en-GB"/>
        </w:rPr>
      </w:pPr>
      <w:r w:rsidRPr="00A97845">
        <w:rPr>
          <w:rFonts w:cstheme="minorHAnsi"/>
          <w:b/>
          <w:bCs/>
          <w:sz w:val="22"/>
          <w:szCs w:val="22"/>
          <w:lang w:eastAsia="en-GB"/>
        </w:rPr>
        <w:t>Entries</w:t>
      </w:r>
      <w:r>
        <w:rPr>
          <w:rFonts w:cstheme="minorHAnsi"/>
          <w:b/>
          <w:bCs/>
          <w:sz w:val="22"/>
          <w:szCs w:val="22"/>
          <w:lang w:eastAsia="en-GB"/>
        </w:rPr>
        <w:t xml:space="preserve"> Closing Date </w:t>
      </w:r>
      <w:proofErr w:type="gramStart"/>
      <w:r>
        <w:rPr>
          <w:rFonts w:cstheme="minorHAnsi"/>
          <w:b/>
          <w:bCs/>
          <w:sz w:val="22"/>
          <w:szCs w:val="22"/>
          <w:lang w:eastAsia="en-GB"/>
        </w:rPr>
        <w:t>-  18</w:t>
      </w:r>
      <w:proofErr w:type="gramEnd"/>
      <w:r>
        <w:rPr>
          <w:rFonts w:cstheme="minorHAnsi"/>
          <w:b/>
          <w:bCs/>
          <w:sz w:val="22"/>
          <w:szCs w:val="22"/>
          <w:lang w:eastAsia="en-GB"/>
        </w:rPr>
        <w:t xml:space="preserve">/11/2024 by 5pm </w:t>
      </w:r>
      <w:r w:rsidR="00234C63">
        <w:rPr>
          <w:rFonts w:cstheme="minorHAnsi"/>
          <w:b/>
          <w:bCs/>
          <w:sz w:val="22"/>
          <w:szCs w:val="22"/>
          <w:lang w:eastAsia="en-GB"/>
        </w:rPr>
        <w:t xml:space="preserve">to </w:t>
      </w:r>
      <w:hyperlink r:id="rId11" w:history="1">
        <w:r w:rsidR="00234C63" w:rsidRPr="00967658">
          <w:rPr>
            <w:rStyle w:val="Hyperlink"/>
            <w:rFonts w:cstheme="minorHAnsi"/>
            <w:b/>
            <w:bCs/>
            <w:sz w:val="22"/>
            <w:szCs w:val="22"/>
            <w:lang w:eastAsia="en-GB"/>
          </w:rPr>
          <w:t>leinstergalasecretary@swimireland.ie</w:t>
        </w:r>
      </w:hyperlink>
      <w:r w:rsidR="00234C63">
        <w:rPr>
          <w:rFonts w:cstheme="minorHAnsi"/>
          <w:b/>
          <w:bCs/>
          <w:sz w:val="22"/>
          <w:szCs w:val="22"/>
          <w:lang w:eastAsia="en-GB"/>
        </w:rPr>
        <w:t xml:space="preserve"> </w:t>
      </w:r>
    </w:p>
    <w:p w14:paraId="3FA4C987" w14:textId="77777777" w:rsidR="00A97845" w:rsidRDefault="00A97845" w:rsidP="00A97845">
      <w:pPr>
        <w:rPr>
          <w:rFonts w:cstheme="minorHAnsi"/>
          <w:b/>
          <w:bCs/>
          <w:sz w:val="22"/>
          <w:szCs w:val="22"/>
          <w:lang w:eastAsia="en-GB"/>
        </w:rPr>
      </w:pPr>
    </w:p>
    <w:p w14:paraId="3E565879" w14:textId="447607A5" w:rsidR="00947293" w:rsidRDefault="00A97845" w:rsidP="00A97845">
      <w:pPr>
        <w:rPr>
          <w:rFonts w:cstheme="minorHAnsi"/>
          <w:b/>
          <w:bCs/>
          <w:sz w:val="22"/>
          <w:szCs w:val="22"/>
          <w:lang w:eastAsia="en-GB"/>
        </w:rPr>
      </w:pPr>
      <w:r>
        <w:rPr>
          <w:rFonts w:cstheme="minorHAnsi"/>
          <w:b/>
          <w:bCs/>
          <w:sz w:val="22"/>
          <w:szCs w:val="22"/>
          <w:lang w:eastAsia="en-GB"/>
        </w:rPr>
        <w:t>PAYMENT TO – SWIM IRELAND, LEINSTER REGION – IBAN IE59AIBK93251559772204</w:t>
      </w:r>
      <w:r w:rsidR="00947293">
        <w:rPr>
          <w:rFonts w:cstheme="minorHAnsi"/>
          <w:b/>
          <w:bCs/>
          <w:sz w:val="22"/>
          <w:szCs w:val="22"/>
          <w:lang w:eastAsia="en-GB"/>
        </w:rPr>
        <w:br w:type="page"/>
      </w:r>
    </w:p>
    <w:p w14:paraId="64A8CADA" w14:textId="77777777" w:rsidR="00947293" w:rsidRDefault="00947293" w:rsidP="00424571">
      <w:pPr>
        <w:rPr>
          <w:rFonts w:cstheme="minorHAnsi"/>
          <w:b/>
          <w:bCs/>
          <w:sz w:val="22"/>
          <w:szCs w:val="22"/>
          <w:lang w:eastAsia="en-GB"/>
        </w:rPr>
      </w:pPr>
    </w:p>
    <w:p w14:paraId="1B9BAC4D" w14:textId="77777777" w:rsidR="00947293" w:rsidRDefault="00947293" w:rsidP="00424571">
      <w:pPr>
        <w:rPr>
          <w:rFonts w:cstheme="minorHAnsi"/>
          <w:b/>
          <w:bCs/>
          <w:sz w:val="22"/>
          <w:szCs w:val="22"/>
          <w:lang w:eastAsia="en-GB"/>
        </w:rPr>
      </w:pPr>
    </w:p>
    <w:p w14:paraId="7D7AA810" w14:textId="77777777" w:rsidR="00947293" w:rsidRDefault="00947293" w:rsidP="00424571">
      <w:pPr>
        <w:rPr>
          <w:rFonts w:cstheme="minorHAnsi"/>
          <w:b/>
          <w:bCs/>
          <w:sz w:val="22"/>
          <w:szCs w:val="22"/>
          <w:lang w:eastAsia="en-GB"/>
        </w:rPr>
      </w:pPr>
    </w:p>
    <w:p w14:paraId="248C9C4A" w14:textId="77777777" w:rsidR="00947293" w:rsidRDefault="00947293" w:rsidP="00424571">
      <w:pPr>
        <w:rPr>
          <w:rFonts w:cstheme="minorHAnsi"/>
          <w:b/>
          <w:bCs/>
          <w:sz w:val="22"/>
          <w:szCs w:val="22"/>
          <w:lang w:eastAsia="en-GB"/>
        </w:rPr>
      </w:pPr>
    </w:p>
    <w:p w14:paraId="0B898486" w14:textId="77777777" w:rsidR="00947293" w:rsidRDefault="00947293" w:rsidP="00424571">
      <w:pPr>
        <w:rPr>
          <w:rFonts w:cstheme="minorHAnsi"/>
          <w:b/>
          <w:bCs/>
          <w:sz w:val="22"/>
          <w:szCs w:val="22"/>
          <w:lang w:eastAsia="en-GB"/>
        </w:rPr>
      </w:pPr>
    </w:p>
    <w:p w14:paraId="37DCD04F" w14:textId="77777777" w:rsidR="00947293" w:rsidRDefault="00947293" w:rsidP="00424571">
      <w:pPr>
        <w:rPr>
          <w:rFonts w:cstheme="minorHAnsi"/>
          <w:b/>
          <w:bCs/>
          <w:sz w:val="22"/>
          <w:szCs w:val="22"/>
          <w:lang w:eastAsia="en-GB"/>
        </w:rPr>
      </w:pPr>
    </w:p>
    <w:p w14:paraId="2C84F3F7" w14:textId="798C042F" w:rsidR="001B685D" w:rsidRPr="00EC3DD9" w:rsidRDefault="001B685D" w:rsidP="00424571">
      <w:pPr>
        <w:rPr>
          <w:rFonts w:cstheme="minorHAnsi"/>
          <w:sz w:val="22"/>
          <w:szCs w:val="22"/>
          <w:lang w:eastAsia="en-GB"/>
        </w:rPr>
      </w:pPr>
      <w:r w:rsidRPr="001B685D">
        <w:rPr>
          <w:rFonts w:cstheme="minorHAnsi"/>
          <w:b/>
          <w:bCs/>
          <w:sz w:val="22"/>
          <w:szCs w:val="22"/>
          <w:lang w:eastAsia="en-GB"/>
        </w:rPr>
        <w:t>Order of Events:</w:t>
      </w:r>
    </w:p>
    <w:p w14:paraId="1AC7AC24" w14:textId="77777777" w:rsidR="009069C0" w:rsidRPr="00AD455C" w:rsidRDefault="009069C0" w:rsidP="009069C0">
      <w:pPr>
        <w:rPr>
          <w:rFonts w:cstheme="minorHAnsi"/>
          <w:sz w:val="22"/>
          <w:szCs w:val="22"/>
        </w:rPr>
      </w:pPr>
    </w:p>
    <w:tbl>
      <w:tblPr>
        <w:tblStyle w:val="TableGrid"/>
        <w:tblW w:w="0" w:type="auto"/>
        <w:tblLook w:val="04A0" w:firstRow="1" w:lastRow="0" w:firstColumn="1" w:lastColumn="0" w:noHBand="0" w:noVBand="1"/>
      </w:tblPr>
      <w:tblGrid>
        <w:gridCol w:w="7083"/>
      </w:tblGrid>
      <w:tr w:rsidR="00947293" w:rsidRPr="00AD455C" w14:paraId="378B6A67" w14:textId="77777777" w:rsidTr="00947293">
        <w:tc>
          <w:tcPr>
            <w:tcW w:w="7083" w:type="dxa"/>
          </w:tcPr>
          <w:p w14:paraId="71728757" w14:textId="77777777" w:rsidR="00947293" w:rsidRDefault="00947293">
            <w:pPr>
              <w:rPr>
                <w:rFonts w:cstheme="minorHAnsi"/>
                <w:b/>
                <w:bCs/>
                <w:lang w:eastAsia="en-GB"/>
              </w:rPr>
            </w:pPr>
            <w:r w:rsidRPr="00AD455C">
              <w:rPr>
                <w:rFonts w:cstheme="minorHAnsi"/>
                <w:b/>
                <w:bCs/>
                <w:lang w:eastAsia="en-GB"/>
              </w:rPr>
              <w:t>Meet 2</w:t>
            </w:r>
            <w:r>
              <w:rPr>
                <w:rFonts w:cstheme="minorHAnsi"/>
                <w:b/>
                <w:bCs/>
                <w:lang w:eastAsia="en-GB"/>
              </w:rPr>
              <w:t xml:space="preserve"> – 1</w:t>
            </w:r>
            <w:r w:rsidRPr="00E330EE">
              <w:rPr>
                <w:rFonts w:cstheme="minorHAnsi"/>
                <w:b/>
                <w:bCs/>
                <w:vertAlign w:val="superscript"/>
                <w:lang w:eastAsia="en-GB"/>
              </w:rPr>
              <w:t>st</w:t>
            </w:r>
            <w:r>
              <w:rPr>
                <w:rFonts w:cstheme="minorHAnsi"/>
                <w:b/>
                <w:bCs/>
                <w:lang w:eastAsia="en-GB"/>
              </w:rPr>
              <w:t xml:space="preserve"> December 2024 </w:t>
            </w:r>
          </w:p>
          <w:p w14:paraId="66AA8A60" w14:textId="51BF0B11" w:rsidR="00947293" w:rsidRPr="00AD455C" w:rsidRDefault="00947293">
            <w:pPr>
              <w:rPr>
                <w:rFonts w:cstheme="minorHAnsi"/>
                <w:b/>
                <w:bCs/>
                <w:lang w:eastAsia="en-GB"/>
              </w:rPr>
            </w:pPr>
            <w:r>
              <w:rPr>
                <w:rFonts w:cstheme="minorHAnsi"/>
                <w:b/>
                <w:bCs/>
                <w:lang w:eastAsia="en-GB"/>
              </w:rPr>
              <w:t xml:space="preserve"> K Leisure NAAS </w:t>
            </w:r>
          </w:p>
        </w:tc>
      </w:tr>
      <w:tr w:rsidR="00947293" w:rsidRPr="00AD455C" w14:paraId="753AECE1" w14:textId="77777777" w:rsidTr="00947293">
        <w:tc>
          <w:tcPr>
            <w:tcW w:w="7083" w:type="dxa"/>
          </w:tcPr>
          <w:p w14:paraId="47A08C80" w14:textId="6BF90C9D" w:rsidR="00947293" w:rsidRDefault="00947293" w:rsidP="00D36790">
            <w:pPr>
              <w:rPr>
                <w:rFonts w:cstheme="minorHAnsi"/>
                <w:lang w:eastAsia="en-GB"/>
              </w:rPr>
            </w:pPr>
            <w:r>
              <w:rPr>
                <w:rFonts w:cstheme="minorHAnsi"/>
                <w:lang w:eastAsia="en-GB"/>
              </w:rPr>
              <w:t>Mixed 4 x 25m MTR</w:t>
            </w:r>
          </w:p>
        </w:tc>
      </w:tr>
      <w:tr w:rsidR="00947293" w:rsidRPr="00AE5B07" w14:paraId="6268607D" w14:textId="77777777" w:rsidTr="00947293">
        <w:trPr>
          <w:trHeight w:val="269"/>
        </w:trPr>
        <w:tc>
          <w:tcPr>
            <w:tcW w:w="7083" w:type="dxa"/>
            <w:vMerge w:val="restart"/>
          </w:tcPr>
          <w:p w14:paraId="3F0AF2AB" w14:textId="67204499" w:rsidR="00947293" w:rsidRPr="002E4DE8" w:rsidRDefault="00947293" w:rsidP="00E779AB">
            <w:pPr>
              <w:rPr>
                <w:rFonts w:cstheme="minorHAnsi"/>
                <w:lang w:val="de-DE" w:eastAsia="en-GB"/>
              </w:rPr>
            </w:pPr>
            <w:r w:rsidRPr="002E4DE8">
              <w:rPr>
                <w:rFonts w:cstheme="minorHAnsi"/>
                <w:lang w:val="de-DE" w:eastAsia="en-GB"/>
              </w:rPr>
              <w:t>10-14yrs 100m IM</w:t>
            </w:r>
          </w:p>
          <w:p w14:paraId="06EA37B9" w14:textId="220C6F5A" w:rsidR="00947293" w:rsidRPr="002E4DE8" w:rsidRDefault="00947293" w:rsidP="00E779AB">
            <w:pPr>
              <w:rPr>
                <w:rFonts w:cstheme="minorHAnsi"/>
                <w:lang w:val="de-DE" w:eastAsia="en-GB"/>
              </w:rPr>
            </w:pPr>
            <w:r w:rsidRPr="002E4DE8">
              <w:rPr>
                <w:rFonts w:cstheme="minorHAnsi"/>
                <w:lang w:val="de-DE" w:eastAsia="en-GB"/>
              </w:rPr>
              <w:t>10-14yrs 200m IM</w:t>
            </w:r>
          </w:p>
        </w:tc>
      </w:tr>
      <w:tr w:rsidR="00947293" w:rsidRPr="00AE5B07" w14:paraId="3FD6E68E" w14:textId="77777777" w:rsidTr="00947293">
        <w:trPr>
          <w:trHeight w:val="269"/>
        </w:trPr>
        <w:tc>
          <w:tcPr>
            <w:tcW w:w="7083" w:type="dxa"/>
            <w:vMerge/>
          </w:tcPr>
          <w:p w14:paraId="1A8372C6" w14:textId="72431698" w:rsidR="00947293" w:rsidRPr="00AE5B07" w:rsidRDefault="00947293" w:rsidP="00E779AB">
            <w:pPr>
              <w:rPr>
                <w:rFonts w:cstheme="minorHAnsi"/>
                <w:lang w:val="de-DE" w:eastAsia="en-GB"/>
              </w:rPr>
            </w:pPr>
          </w:p>
        </w:tc>
      </w:tr>
      <w:tr w:rsidR="00947293" w:rsidRPr="00AD455C" w14:paraId="46664982" w14:textId="77777777" w:rsidTr="00947293">
        <w:trPr>
          <w:trHeight w:val="547"/>
        </w:trPr>
        <w:tc>
          <w:tcPr>
            <w:tcW w:w="7083" w:type="dxa"/>
          </w:tcPr>
          <w:p w14:paraId="7EAB3601" w14:textId="6EB9ABAD" w:rsidR="00947293" w:rsidRPr="00AD455C" w:rsidRDefault="00947293" w:rsidP="00E779AB">
            <w:pPr>
              <w:rPr>
                <w:rFonts w:cstheme="minorHAnsi"/>
                <w:lang w:eastAsia="en-GB"/>
              </w:rPr>
            </w:pPr>
            <w:r>
              <w:rPr>
                <w:rFonts w:cstheme="minorHAnsi"/>
                <w:lang w:eastAsia="en-GB"/>
              </w:rPr>
              <w:t>10-14yrs 50m Breaststroke</w:t>
            </w:r>
          </w:p>
          <w:p w14:paraId="65C15EFF" w14:textId="0943B4AF" w:rsidR="00947293" w:rsidRPr="00AD455C" w:rsidRDefault="00947293" w:rsidP="00E779AB">
            <w:pPr>
              <w:rPr>
                <w:rFonts w:cstheme="minorHAnsi"/>
                <w:lang w:eastAsia="en-GB"/>
              </w:rPr>
            </w:pPr>
            <w:r>
              <w:rPr>
                <w:rFonts w:cstheme="minorHAnsi"/>
                <w:lang w:eastAsia="en-GB"/>
              </w:rPr>
              <w:t>11-14yrs 100m Breaststroke</w:t>
            </w:r>
          </w:p>
        </w:tc>
      </w:tr>
      <w:tr w:rsidR="00947293" w:rsidRPr="00AD455C" w14:paraId="3F7C99B0" w14:textId="77777777" w:rsidTr="00947293">
        <w:trPr>
          <w:trHeight w:val="547"/>
        </w:trPr>
        <w:tc>
          <w:tcPr>
            <w:tcW w:w="7083" w:type="dxa"/>
            <w:vMerge w:val="restart"/>
          </w:tcPr>
          <w:p w14:paraId="6E99ADCE" w14:textId="6838B575" w:rsidR="00947293" w:rsidRPr="00AD455C" w:rsidRDefault="00947293" w:rsidP="00E779AB">
            <w:pPr>
              <w:rPr>
                <w:rFonts w:cstheme="minorHAnsi"/>
                <w:lang w:eastAsia="en-GB"/>
              </w:rPr>
            </w:pPr>
            <w:r>
              <w:rPr>
                <w:rFonts w:cstheme="minorHAnsi"/>
                <w:lang w:eastAsia="en-GB"/>
              </w:rPr>
              <w:t>10-14yrs 50m Freestyle</w:t>
            </w:r>
          </w:p>
          <w:p w14:paraId="0CC32BFE" w14:textId="77777777" w:rsidR="00652AFA" w:rsidRDefault="00947293" w:rsidP="00E779AB">
            <w:pPr>
              <w:rPr>
                <w:rFonts w:cstheme="minorHAnsi"/>
                <w:lang w:eastAsia="en-GB"/>
              </w:rPr>
            </w:pPr>
            <w:r>
              <w:rPr>
                <w:rFonts w:cstheme="minorHAnsi"/>
                <w:lang w:eastAsia="en-GB"/>
              </w:rPr>
              <w:t>10-14yrs 100m Freestyle</w:t>
            </w:r>
          </w:p>
          <w:p w14:paraId="15C61482" w14:textId="66A96CE3" w:rsidR="00947293" w:rsidRPr="00AD455C" w:rsidRDefault="00947293" w:rsidP="00E779AB">
            <w:pPr>
              <w:rPr>
                <w:rFonts w:cstheme="minorHAnsi"/>
                <w:lang w:eastAsia="en-GB"/>
              </w:rPr>
            </w:pPr>
            <w:r>
              <w:rPr>
                <w:rFonts w:cstheme="minorHAnsi"/>
                <w:lang w:eastAsia="en-GB"/>
              </w:rPr>
              <w:t>11-12yrs 200m Freestyle</w:t>
            </w:r>
          </w:p>
          <w:p w14:paraId="70607530" w14:textId="0F7A7D29" w:rsidR="00947293" w:rsidRPr="00AD455C" w:rsidRDefault="00947293" w:rsidP="00F5591E">
            <w:pPr>
              <w:rPr>
                <w:rFonts w:cstheme="minorHAnsi"/>
                <w:lang w:eastAsia="en-GB"/>
              </w:rPr>
            </w:pPr>
            <w:r>
              <w:rPr>
                <w:rFonts w:cstheme="minorHAnsi"/>
                <w:lang w:eastAsia="en-GB"/>
              </w:rPr>
              <w:t>12- 14yrs 400m Freestyle</w:t>
            </w:r>
          </w:p>
        </w:tc>
      </w:tr>
      <w:tr w:rsidR="00947293" w:rsidRPr="00AD455C" w14:paraId="26284CA4" w14:textId="77777777" w:rsidTr="00947293">
        <w:trPr>
          <w:trHeight w:val="547"/>
        </w:trPr>
        <w:tc>
          <w:tcPr>
            <w:tcW w:w="7083" w:type="dxa"/>
            <w:vMerge/>
          </w:tcPr>
          <w:p w14:paraId="26B26DBA" w14:textId="02251590" w:rsidR="00947293" w:rsidRPr="00AD455C" w:rsidRDefault="00947293" w:rsidP="00E779AB">
            <w:pPr>
              <w:rPr>
                <w:rFonts w:cstheme="minorHAnsi"/>
                <w:lang w:eastAsia="en-GB"/>
              </w:rPr>
            </w:pPr>
          </w:p>
        </w:tc>
      </w:tr>
      <w:tr w:rsidR="00947293" w:rsidRPr="00AD455C" w14:paraId="609E60A4" w14:textId="77777777" w:rsidTr="00947293">
        <w:trPr>
          <w:trHeight w:val="547"/>
        </w:trPr>
        <w:tc>
          <w:tcPr>
            <w:tcW w:w="7083" w:type="dxa"/>
          </w:tcPr>
          <w:p w14:paraId="36EE6373" w14:textId="2E0A716B" w:rsidR="00947293" w:rsidRPr="00F5591E" w:rsidRDefault="00947293" w:rsidP="00F5591E">
            <w:pPr>
              <w:rPr>
                <w:rFonts w:cstheme="minorHAnsi"/>
                <w:i/>
                <w:iCs/>
                <w:lang w:eastAsia="en-GB"/>
              </w:rPr>
            </w:pPr>
            <w:r w:rsidRPr="00F5591E">
              <w:rPr>
                <w:rFonts w:cstheme="minorHAnsi"/>
                <w:i/>
                <w:iCs/>
                <w:lang w:eastAsia="en-GB"/>
              </w:rPr>
              <w:t xml:space="preserve">As Leinster swimmers were not permitted to swim up/ down distances at meet 1 the 100m and 200 m backstroke will be included for Meet 2. </w:t>
            </w:r>
          </w:p>
          <w:p w14:paraId="01D84366" w14:textId="77777777" w:rsidR="00947293" w:rsidRPr="00AD455C" w:rsidRDefault="00947293" w:rsidP="00E779AB">
            <w:pPr>
              <w:rPr>
                <w:rFonts w:cstheme="minorHAnsi"/>
                <w:lang w:eastAsia="en-GB"/>
              </w:rPr>
            </w:pPr>
          </w:p>
        </w:tc>
      </w:tr>
    </w:tbl>
    <w:p w14:paraId="26EEA143" w14:textId="5961B8FA" w:rsidR="006D757C" w:rsidRDefault="006D757C" w:rsidP="00AF5616"/>
    <w:tbl>
      <w:tblPr>
        <w:tblStyle w:val="TableGrid"/>
        <w:tblW w:w="0" w:type="auto"/>
        <w:tblLook w:val="04A0" w:firstRow="1" w:lastRow="0" w:firstColumn="1" w:lastColumn="0" w:noHBand="0" w:noVBand="1"/>
      </w:tblPr>
      <w:tblGrid>
        <w:gridCol w:w="4505"/>
        <w:gridCol w:w="4505"/>
      </w:tblGrid>
      <w:tr w:rsidR="000764E5" w:rsidRPr="00AD455C" w14:paraId="1286F5CE" w14:textId="77777777">
        <w:tc>
          <w:tcPr>
            <w:tcW w:w="4505" w:type="dxa"/>
          </w:tcPr>
          <w:p w14:paraId="319FBB0F" w14:textId="385F5A3F" w:rsidR="000764E5" w:rsidRPr="00AD455C" w:rsidRDefault="000764E5">
            <w:pPr>
              <w:rPr>
                <w:rFonts w:cstheme="minorHAnsi"/>
                <w:b/>
                <w:bCs/>
                <w:lang w:eastAsia="en-GB"/>
              </w:rPr>
            </w:pPr>
            <w:r w:rsidRPr="00AD455C">
              <w:rPr>
                <w:rFonts w:cstheme="minorHAnsi"/>
                <w:b/>
                <w:bCs/>
                <w:lang w:eastAsia="en-GB"/>
              </w:rPr>
              <w:t xml:space="preserve">Meet </w:t>
            </w:r>
            <w:r>
              <w:rPr>
                <w:rFonts w:cstheme="minorHAnsi"/>
                <w:b/>
                <w:bCs/>
                <w:lang w:eastAsia="en-GB"/>
              </w:rPr>
              <w:t>3</w:t>
            </w:r>
            <w:r w:rsidR="00E330EE">
              <w:rPr>
                <w:rFonts w:cstheme="minorHAnsi"/>
                <w:b/>
                <w:bCs/>
                <w:lang w:eastAsia="en-GB"/>
              </w:rPr>
              <w:t xml:space="preserve"> – TBC </w:t>
            </w:r>
          </w:p>
        </w:tc>
        <w:tc>
          <w:tcPr>
            <w:tcW w:w="4505" w:type="dxa"/>
          </w:tcPr>
          <w:p w14:paraId="57D7F2B5" w14:textId="783EDF2D" w:rsidR="000764E5" w:rsidRPr="00AD455C" w:rsidRDefault="000764E5">
            <w:pPr>
              <w:rPr>
                <w:rFonts w:cstheme="minorHAnsi"/>
                <w:b/>
                <w:bCs/>
                <w:lang w:eastAsia="en-GB"/>
              </w:rPr>
            </w:pPr>
            <w:r w:rsidRPr="00AD455C">
              <w:rPr>
                <w:rFonts w:cstheme="minorHAnsi"/>
                <w:b/>
                <w:bCs/>
                <w:lang w:eastAsia="en-GB"/>
              </w:rPr>
              <w:t xml:space="preserve">Meet </w:t>
            </w:r>
            <w:r>
              <w:rPr>
                <w:rFonts w:cstheme="minorHAnsi"/>
                <w:b/>
                <w:bCs/>
                <w:lang w:eastAsia="en-GB"/>
              </w:rPr>
              <w:t>4</w:t>
            </w:r>
            <w:r w:rsidR="00E330EE">
              <w:rPr>
                <w:rFonts w:cstheme="minorHAnsi"/>
                <w:b/>
                <w:bCs/>
                <w:lang w:eastAsia="en-GB"/>
              </w:rPr>
              <w:t xml:space="preserve"> – TBC </w:t>
            </w:r>
          </w:p>
        </w:tc>
      </w:tr>
    </w:tbl>
    <w:p w14:paraId="6AE36B7E" w14:textId="77777777" w:rsidR="000764E5" w:rsidRDefault="000764E5" w:rsidP="00AF5616"/>
    <w:p w14:paraId="669E8423" w14:textId="77777777" w:rsidR="00947293" w:rsidRDefault="0012069F" w:rsidP="00AF5616">
      <w:r>
        <w:t xml:space="preserve">*The Hytek file is set to allow all ages enter the range of events. </w:t>
      </w:r>
    </w:p>
    <w:p w14:paraId="6273E132" w14:textId="61ADE106" w:rsidR="007E6A22" w:rsidRDefault="0012069F" w:rsidP="00AF5616">
      <w:r>
        <w:t xml:space="preserve">PLEASE ensure the swimmers entered have their coach approval if swimming up distances. </w:t>
      </w:r>
    </w:p>
    <w:p w14:paraId="19FB2994" w14:textId="77777777" w:rsidR="0084713A" w:rsidRDefault="0084713A"/>
    <w:p w14:paraId="57ABD187" w14:textId="2CB25106" w:rsidR="00F5591E" w:rsidRDefault="00F5591E">
      <w:r>
        <w:br w:type="page"/>
      </w:r>
    </w:p>
    <w:p w14:paraId="0C33F974" w14:textId="77777777" w:rsidR="00AE5B07" w:rsidRDefault="00AE5B07" w:rsidP="00AF5616"/>
    <w:p w14:paraId="263E27CC" w14:textId="77777777" w:rsidR="00AE5B07" w:rsidRDefault="00AE5B07" w:rsidP="00AF5616"/>
    <w:p w14:paraId="6BFE1624" w14:textId="77777777" w:rsidR="00AE5B07" w:rsidRDefault="00AE5B07" w:rsidP="00AF5616"/>
    <w:p w14:paraId="7317BA37" w14:textId="77777777" w:rsidR="00AE5B07" w:rsidRDefault="00AE5B07" w:rsidP="00AF5616"/>
    <w:p w14:paraId="1CC1DF7C" w14:textId="3FF29868" w:rsidR="00F5591E" w:rsidRPr="00652AFA" w:rsidRDefault="00F5591E" w:rsidP="00AF5616">
      <w:pPr>
        <w:rPr>
          <w:b/>
          <w:bCs/>
        </w:rPr>
      </w:pPr>
      <w:r w:rsidRPr="00652AFA">
        <w:rPr>
          <w:b/>
          <w:bCs/>
        </w:rPr>
        <w:t>WRISTBAND ARE AWARDED TO ALL SWIMMERS AS PER THE TABLE</w:t>
      </w:r>
    </w:p>
    <w:p w14:paraId="0055EAA3" w14:textId="77777777" w:rsidR="00F5591E" w:rsidRDefault="00F5591E" w:rsidP="00652AFA"/>
    <w:tbl>
      <w:tblPr>
        <w:tblW w:w="8260" w:type="dxa"/>
        <w:tblLook w:val="04A0" w:firstRow="1" w:lastRow="0" w:firstColumn="1" w:lastColumn="0" w:noHBand="0" w:noVBand="1"/>
      </w:tblPr>
      <w:tblGrid>
        <w:gridCol w:w="1840"/>
        <w:gridCol w:w="960"/>
        <w:gridCol w:w="1480"/>
        <w:gridCol w:w="340"/>
        <w:gridCol w:w="960"/>
        <w:gridCol w:w="360"/>
        <w:gridCol w:w="960"/>
        <w:gridCol w:w="400"/>
        <w:gridCol w:w="960"/>
      </w:tblGrid>
      <w:tr w:rsidR="0028281E" w:rsidRPr="0028281E" w14:paraId="5B4A152B" w14:textId="77777777" w:rsidTr="0028281E">
        <w:trPr>
          <w:trHeight w:val="315"/>
        </w:trPr>
        <w:tc>
          <w:tcPr>
            <w:tcW w:w="1840" w:type="dxa"/>
            <w:tcBorders>
              <w:top w:val="single" w:sz="8" w:space="0" w:color="auto"/>
              <w:left w:val="single" w:sz="8" w:space="0" w:color="auto"/>
              <w:bottom w:val="nil"/>
              <w:right w:val="nil"/>
            </w:tcBorders>
            <w:shd w:val="clear" w:color="auto" w:fill="auto"/>
            <w:noWrap/>
            <w:hideMark/>
          </w:tcPr>
          <w:p w14:paraId="3A63F95E" w14:textId="77777777" w:rsidR="0028281E" w:rsidRPr="0028281E" w:rsidRDefault="0028281E" w:rsidP="0028281E">
            <w:pPr>
              <w:rPr>
                <w:rFonts w:ascii="Calibri" w:eastAsia="Times New Roman" w:hAnsi="Calibri" w:cs="Calibri"/>
                <w:color w:val="000000"/>
                <w:sz w:val="20"/>
                <w:szCs w:val="20"/>
                <w:lang w:val="en-IE" w:eastAsia="en-IE"/>
              </w:rPr>
            </w:pPr>
            <w:r w:rsidRPr="0028281E">
              <w:rPr>
                <w:rFonts w:ascii="Calibri" w:eastAsia="Times New Roman" w:hAnsi="Calibri" w:cs="Calibri"/>
                <w:color w:val="000000"/>
                <w:sz w:val="20"/>
                <w:szCs w:val="20"/>
                <w:lang w:val="en-IE" w:eastAsia="en-IE"/>
              </w:rPr>
              <w:t> </w:t>
            </w:r>
          </w:p>
        </w:tc>
        <w:tc>
          <w:tcPr>
            <w:tcW w:w="960" w:type="dxa"/>
            <w:tcBorders>
              <w:top w:val="single" w:sz="8" w:space="0" w:color="auto"/>
              <w:left w:val="nil"/>
              <w:bottom w:val="nil"/>
              <w:right w:val="nil"/>
            </w:tcBorders>
            <w:shd w:val="clear" w:color="auto" w:fill="auto"/>
            <w:noWrap/>
            <w:vAlign w:val="center"/>
            <w:hideMark/>
          </w:tcPr>
          <w:p w14:paraId="28625960" w14:textId="77777777" w:rsidR="0028281E" w:rsidRPr="0028281E" w:rsidRDefault="0028281E" w:rsidP="0028281E">
            <w:pPr>
              <w:jc w:val="right"/>
              <w:rPr>
                <w:rFonts w:ascii="Cambria" w:eastAsia="Times New Roman" w:hAnsi="Cambria" w:cs="Times New Roman"/>
                <w:b/>
                <w:bCs/>
                <w:color w:val="000000"/>
                <w:lang w:val="en-IE" w:eastAsia="en-IE"/>
              </w:rPr>
            </w:pPr>
            <w:r w:rsidRPr="0028281E">
              <w:rPr>
                <w:rFonts w:ascii="Cambria" w:eastAsia="Times New Roman" w:hAnsi="Cambria" w:cs="Times New Roman"/>
                <w:b/>
                <w:bCs/>
                <w:color w:val="000000"/>
                <w:lang w:val="en-IE" w:eastAsia="en-IE"/>
              </w:rPr>
              <w:t> </w:t>
            </w:r>
          </w:p>
        </w:tc>
        <w:tc>
          <w:tcPr>
            <w:tcW w:w="1480" w:type="dxa"/>
            <w:tcBorders>
              <w:top w:val="single" w:sz="8" w:space="0" w:color="auto"/>
              <w:left w:val="nil"/>
              <w:bottom w:val="nil"/>
              <w:right w:val="nil"/>
            </w:tcBorders>
            <w:shd w:val="clear" w:color="000000" w:fill="FFFF99"/>
            <w:noWrap/>
            <w:vAlign w:val="center"/>
            <w:hideMark/>
          </w:tcPr>
          <w:p w14:paraId="600B83A0" w14:textId="77777777" w:rsidR="0028281E" w:rsidRPr="0028281E" w:rsidRDefault="0028281E" w:rsidP="0028281E">
            <w:pPr>
              <w:jc w:val="right"/>
              <w:rPr>
                <w:rFonts w:ascii="Cambria" w:eastAsia="Times New Roman" w:hAnsi="Cambria" w:cs="Times New Roman"/>
                <w:b/>
                <w:bCs/>
                <w:color w:val="000000"/>
                <w:lang w:val="en-IE" w:eastAsia="en-IE"/>
              </w:rPr>
            </w:pPr>
            <w:r w:rsidRPr="0028281E">
              <w:rPr>
                <w:rFonts w:ascii="Cambria" w:eastAsia="Times New Roman" w:hAnsi="Cambria" w:cs="Times New Roman"/>
                <w:b/>
                <w:bCs/>
                <w:color w:val="000000"/>
                <w:lang w:val="en-IE" w:eastAsia="en-IE"/>
              </w:rPr>
              <w:t>FC L4</w:t>
            </w:r>
          </w:p>
        </w:tc>
        <w:tc>
          <w:tcPr>
            <w:tcW w:w="340" w:type="dxa"/>
            <w:tcBorders>
              <w:top w:val="single" w:sz="8" w:space="0" w:color="auto"/>
              <w:left w:val="nil"/>
              <w:bottom w:val="nil"/>
              <w:right w:val="nil"/>
            </w:tcBorders>
            <w:shd w:val="clear" w:color="auto" w:fill="auto"/>
            <w:noWrap/>
            <w:vAlign w:val="center"/>
            <w:hideMark/>
          </w:tcPr>
          <w:p w14:paraId="34C58377" w14:textId="77777777" w:rsidR="0028281E" w:rsidRPr="0028281E" w:rsidRDefault="0028281E" w:rsidP="0028281E">
            <w:pPr>
              <w:jc w:val="right"/>
              <w:rPr>
                <w:rFonts w:ascii="Cambria" w:eastAsia="Times New Roman" w:hAnsi="Cambria" w:cs="Times New Roman"/>
                <w:b/>
                <w:bCs/>
                <w:color w:val="000000"/>
                <w:lang w:val="en-IE" w:eastAsia="en-IE"/>
              </w:rPr>
            </w:pPr>
            <w:r w:rsidRPr="0028281E">
              <w:rPr>
                <w:rFonts w:ascii="Cambria" w:eastAsia="Times New Roman" w:hAnsi="Cambria" w:cs="Times New Roman"/>
                <w:b/>
                <w:bCs/>
                <w:color w:val="000000"/>
                <w:lang w:val="en-IE" w:eastAsia="en-IE"/>
              </w:rPr>
              <w:t> </w:t>
            </w:r>
          </w:p>
        </w:tc>
        <w:tc>
          <w:tcPr>
            <w:tcW w:w="960" w:type="dxa"/>
            <w:tcBorders>
              <w:top w:val="single" w:sz="8" w:space="0" w:color="auto"/>
              <w:left w:val="nil"/>
              <w:bottom w:val="nil"/>
              <w:right w:val="nil"/>
            </w:tcBorders>
            <w:shd w:val="clear" w:color="000000" w:fill="92D050"/>
            <w:noWrap/>
            <w:vAlign w:val="center"/>
            <w:hideMark/>
          </w:tcPr>
          <w:p w14:paraId="18514D1E" w14:textId="77777777" w:rsidR="0028281E" w:rsidRPr="0028281E" w:rsidRDefault="0028281E" w:rsidP="0028281E">
            <w:pPr>
              <w:jc w:val="right"/>
              <w:rPr>
                <w:rFonts w:ascii="Cambria" w:eastAsia="Times New Roman" w:hAnsi="Cambria" w:cs="Times New Roman"/>
                <w:b/>
                <w:bCs/>
                <w:color w:val="000000"/>
                <w:lang w:val="en-IE" w:eastAsia="en-IE"/>
              </w:rPr>
            </w:pPr>
            <w:r w:rsidRPr="0028281E">
              <w:rPr>
                <w:rFonts w:ascii="Cambria" w:eastAsia="Times New Roman" w:hAnsi="Cambria" w:cs="Times New Roman"/>
                <w:b/>
                <w:bCs/>
                <w:color w:val="000000"/>
                <w:lang w:val="en-IE" w:eastAsia="en-IE"/>
              </w:rPr>
              <w:t>FC L3</w:t>
            </w:r>
          </w:p>
        </w:tc>
        <w:tc>
          <w:tcPr>
            <w:tcW w:w="360" w:type="dxa"/>
            <w:tcBorders>
              <w:top w:val="single" w:sz="8" w:space="0" w:color="auto"/>
              <w:left w:val="nil"/>
              <w:bottom w:val="nil"/>
              <w:right w:val="nil"/>
            </w:tcBorders>
            <w:shd w:val="clear" w:color="auto" w:fill="auto"/>
            <w:noWrap/>
            <w:vAlign w:val="center"/>
            <w:hideMark/>
          </w:tcPr>
          <w:p w14:paraId="0208260F" w14:textId="77777777" w:rsidR="0028281E" w:rsidRPr="0028281E" w:rsidRDefault="0028281E" w:rsidP="0028281E">
            <w:pPr>
              <w:jc w:val="right"/>
              <w:rPr>
                <w:rFonts w:ascii="Cambria" w:eastAsia="Times New Roman" w:hAnsi="Cambria" w:cs="Times New Roman"/>
                <w:b/>
                <w:bCs/>
                <w:color w:val="000000"/>
                <w:lang w:val="en-IE" w:eastAsia="en-IE"/>
              </w:rPr>
            </w:pPr>
            <w:r w:rsidRPr="0028281E">
              <w:rPr>
                <w:rFonts w:ascii="Cambria" w:eastAsia="Times New Roman" w:hAnsi="Cambria" w:cs="Times New Roman"/>
                <w:b/>
                <w:bCs/>
                <w:color w:val="000000"/>
                <w:lang w:val="en-IE" w:eastAsia="en-IE"/>
              </w:rPr>
              <w:t> </w:t>
            </w:r>
          </w:p>
        </w:tc>
        <w:tc>
          <w:tcPr>
            <w:tcW w:w="960" w:type="dxa"/>
            <w:tcBorders>
              <w:top w:val="single" w:sz="8" w:space="0" w:color="auto"/>
              <w:left w:val="nil"/>
              <w:bottom w:val="nil"/>
              <w:right w:val="nil"/>
            </w:tcBorders>
            <w:shd w:val="clear" w:color="000000" w:fill="FFC000"/>
            <w:noWrap/>
            <w:vAlign w:val="center"/>
            <w:hideMark/>
          </w:tcPr>
          <w:p w14:paraId="0DA8BCBB" w14:textId="77777777" w:rsidR="0028281E" w:rsidRPr="0028281E" w:rsidRDefault="0028281E" w:rsidP="0028281E">
            <w:pPr>
              <w:jc w:val="right"/>
              <w:rPr>
                <w:rFonts w:ascii="Cambria" w:eastAsia="Times New Roman" w:hAnsi="Cambria" w:cs="Times New Roman"/>
                <w:b/>
                <w:bCs/>
                <w:color w:val="000000"/>
                <w:lang w:val="en-IE" w:eastAsia="en-IE"/>
              </w:rPr>
            </w:pPr>
            <w:r w:rsidRPr="0028281E">
              <w:rPr>
                <w:rFonts w:ascii="Cambria" w:eastAsia="Times New Roman" w:hAnsi="Cambria" w:cs="Times New Roman"/>
                <w:b/>
                <w:bCs/>
                <w:color w:val="000000"/>
                <w:lang w:val="en-IE" w:eastAsia="en-IE"/>
              </w:rPr>
              <w:t>FC L2</w:t>
            </w:r>
          </w:p>
        </w:tc>
        <w:tc>
          <w:tcPr>
            <w:tcW w:w="400" w:type="dxa"/>
            <w:tcBorders>
              <w:top w:val="single" w:sz="8" w:space="0" w:color="auto"/>
              <w:left w:val="nil"/>
              <w:bottom w:val="nil"/>
              <w:right w:val="nil"/>
            </w:tcBorders>
            <w:shd w:val="clear" w:color="auto" w:fill="auto"/>
            <w:noWrap/>
            <w:vAlign w:val="center"/>
            <w:hideMark/>
          </w:tcPr>
          <w:p w14:paraId="1D5D1D04" w14:textId="77777777" w:rsidR="0028281E" w:rsidRPr="0028281E" w:rsidRDefault="0028281E" w:rsidP="0028281E">
            <w:pPr>
              <w:jc w:val="right"/>
              <w:rPr>
                <w:rFonts w:ascii="Cambria" w:eastAsia="Times New Roman" w:hAnsi="Cambria" w:cs="Times New Roman"/>
                <w:b/>
                <w:bCs/>
                <w:color w:val="000000"/>
                <w:lang w:val="en-IE" w:eastAsia="en-IE"/>
              </w:rPr>
            </w:pPr>
            <w:r w:rsidRPr="0028281E">
              <w:rPr>
                <w:rFonts w:ascii="Cambria" w:eastAsia="Times New Roman" w:hAnsi="Cambria" w:cs="Times New Roman"/>
                <w:b/>
                <w:bCs/>
                <w:color w:val="000000"/>
                <w:lang w:val="en-IE" w:eastAsia="en-IE"/>
              </w:rPr>
              <w:t> </w:t>
            </w:r>
          </w:p>
        </w:tc>
        <w:tc>
          <w:tcPr>
            <w:tcW w:w="960" w:type="dxa"/>
            <w:tcBorders>
              <w:top w:val="single" w:sz="8" w:space="0" w:color="auto"/>
              <w:left w:val="nil"/>
              <w:bottom w:val="nil"/>
              <w:right w:val="single" w:sz="8" w:space="0" w:color="auto"/>
            </w:tcBorders>
            <w:shd w:val="clear" w:color="000000" w:fill="FF0000"/>
            <w:noWrap/>
            <w:vAlign w:val="center"/>
            <w:hideMark/>
          </w:tcPr>
          <w:p w14:paraId="182EED16" w14:textId="77777777" w:rsidR="0028281E" w:rsidRPr="0028281E" w:rsidRDefault="0028281E" w:rsidP="0028281E">
            <w:pPr>
              <w:jc w:val="right"/>
              <w:rPr>
                <w:rFonts w:ascii="Cambria" w:eastAsia="Times New Roman" w:hAnsi="Cambria" w:cs="Times New Roman"/>
                <w:b/>
                <w:bCs/>
                <w:color w:val="000000"/>
                <w:lang w:val="en-IE" w:eastAsia="en-IE"/>
              </w:rPr>
            </w:pPr>
            <w:r w:rsidRPr="0028281E">
              <w:rPr>
                <w:rFonts w:ascii="Cambria" w:eastAsia="Times New Roman" w:hAnsi="Cambria" w:cs="Times New Roman"/>
                <w:b/>
                <w:bCs/>
                <w:color w:val="000000"/>
                <w:lang w:val="en-IE" w:eastAsia="en-IE"/>
              </w:rPr>
              <w:t>FC L1</w:t>
            </w:r>
          </w:p>
        </w:tc>
      </w:tr>
      <w:tr w:rsidR="0028281E" w:rsidRPr="0028281E" w14:paraId="2740A9E1"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441B0AF5"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 xml:space="preserve">Mixed 400 Free </w:t>
            </w:r>
          </w:p>
        </w:tc>
        <w:tc>
          <w:tcPr>
            <w:tcW w:w="960" w:type="dxa"/>
            <w:tcBorders>
              <w:top w:val="nil"/>
              <w:left w:val="nil"/>
              <w:bottom w:val="nil"/>
              <w:right w:val="nil"/>
            </w:tcBorders>
            <w:shd w:val="clear" w:color="auto" w:fill="auto"/>
            <w:noWrap/>
            <w:vAlign w:val="bottom"/>
            <w:hideMark/>
          </w:tcPr>
          <w:p w14:paraId="5C8027E7"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3B87AD06"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5:10.00</w:t>
            </w:r>
          </w:p>
        </w:tc>
        <w:tc>
          <w:tcPr>
            <w:tcW w:w="340" w:type="dxa"/>
            <w:tcBorders>
              <w:top w:val="nil"/>
              <w:left w:val="nil"/>
              <w:bottom w:val="nil"/>
              <w:right w:val="nil"/>
            </w:tcBorders>
            <w:shd w:val="clear" w:color="auto" w:fill="auto"/>
            <w:noWrap/>
            <w:vAlign w:val="bottom"/>
            <w:hideMark/>
          </w:tcPr>
          <w:p w14:paraId="5F058C6E"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72E93C36"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5:30.00</w:t>
            </w:r>
          </w:p>
        </w:tc>
        <w:tc>
          <w:tcPr>
            <w:tcW w:w="360" w:type="dxa"/>
            <w:tcBorders>
              <w:top w:val="nil"/>
              <w:left w:val="nil"/>
              <w:bottom w:val="nil"/>
              <w:right w:val="nil"/>
            </w:tcBorders>
            <w:shd w:val="clear" w:color="auto" w:fill="auto"/>
            <w:noWrap/>
            <w:vAlign w:val="bottom"/>
            <w:hideMark/>
          </w:tcPr>
          <w:p w14:paraId="78B7E52A"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41DF7EB5"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6:15.00</w:t>
            </w:r>
          </w:p>
        </w:tc>
        <w:tc>
          <w:tcPr>
            <w:tcW w:w="400" w:type="dxa"/>
            <w:tcBorders>
              <w:top w:val="nil"/>
              <w:left w:val="nil"/>
              <w:bottom w:val="nil"/>
              <w:right w:val="nil"/>
            </w:tcBorders>
            <w:shd w:val="clear" w:color="auto" w:fill="auto"/>
            <w:noWrap/>
            <w:vAlign w:val="bottom"/>
            <w:hideMark/>
          </w:tcPr>
          <w:p w14:paraId="360CC8BC"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val="restart"/>
            <w:tcBorders>
              <w:top w:val="nil"/>
              <w:left w:val="nil"/>
              <w:bottom w:val="nil"/>
              <w:right w:val="single" w:sz="8" w:space="0" w:color="auto"/>
            </w:tcBorders>
            <w:shd w:val="clear" w:color="auto" w:fill="auto"/>
            <w:noWrap/>
            <w:textDirection w:val="btLr"/>
            <w:vAlign w:val="center"/>
            <w:hideMark/>
          </w:tcPr>
          <w:p w14:paraId="237DAC1D" w14:textId="77777777" w:rsidR="0028281E" w:rsidRPr="0028281E" w:rsidRDefault="0028281E" w:rsidP="0028281E">
            <w:pPr>
              <w:jc w:val="center"/>
              <w:rPr>
                <w:rFonts w:ascii="Aptos Narrow" w:eastAsia="Times New Roman" w:hAnsi="Aptos Narrow" w:cs="Times New Roman"/>
                <w:color w:val="000000"/>
                <w:sz w:val="40"/>
                <w:szCs w:val="40"/>
                <w:lang w:val="en-IE" w:eastAsia="en-IE"/>
              </w:rPr>
            </w:pPr>
            <w:r w:rsidRPr="0028281E">
              <w:rPr>
                <w:rFonts w:ascii="Aptos Narrow" w:eastAsia="Times New Roman" w:hAnsi="Aptos Narrow" w:cs="Times New Roman"/>
                <w:color w:val="000000"/>
                <w:sz w:val="40"/>
                <w:szCs w:val="40"/>
                <w:lang w:val="en-IE" w:eastAsia="en-IE"/>
              </w:rPr>
              <w:t>Slower than times for L2</w:t>
            </w:r>
          </w:p>
        </w:tc>
      </w:tr>
      <w:tr w:rsidR="0028281E" w:rsidRPr="0028281E" w14:paraId="1FB6C0C5"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76C1F24E"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100 Back</w:t>
            </w:r>
          </w:p>
        </w:tc>
        <w:tc>
          <w:tcPr>
            <w:tcW w:w="960" w:type="dxa"/>
            <w:tcBorders>
              <w:top w:val="nil"/>
              <w:left w:val="nil"/>
              <w:bottom w:val="nil"/>
              <w:right w:val="nil"/>
            </w:tcBorders>
            <w:shd w:val="clear" w:color="auto" w:fill="auto"/>
            <w:noWrap/>
            <w:vAlign w:val="center"/>
            <w:hideMark/>
          </w:tcPr>
          <w:p w14:paraId="097984D0"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15E8D763"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1:13.00</w:t>
            </w:r>
          </w:p>
        </w:tc>
        <w:tc>
          <w:tcPr>
            <w:tcW w:w="340" w:type="dxa"/>
            <w:tcBorders>
              <w:top w:val="nil"/>
              <w:left w:val="nil"/>
              <w:bottom w:val="nil"/>
              <w:right w:val="nil"/>
            </w:tcBorders>
            <w:shd w:val="clear" w:color="auto" w:fill="auto"/>
            <w:noWrap/>
            <w:vAlign w:val="center"/>
            <w:hideMark/>
          </w:tcPr>
          <w:p w14:paraId="209BB0CE"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0FDA9F63"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1:20.40</w:t>
            </w:r>
          </w:p>
        </w:tc>
        <w:tc>
          <w:tcPr>
            <w:tcW w:w="360" w:type="dxa"/>
            <w:tcBorders>
              <w:top w:val="nil"/>
              <w:left w:val="nil"/>
              <w:bottom w:val="nil"/>
              <w:right w:val="nil"/>
            </w:tcBorders>
            <w:shd w:val="clear" w:color="auto" w:fill="auto"/>
            <w:noWrap/>
            <w:vAlign w:val="center"/>
            <w:hideMark/>
          </w:tcPr>
          <w:p w14:paraId="5121568E"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07026B44"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1:32.10</w:t>
            </w:r>
          </w:p>
        </w:tc>
        <w:tc>
          <w:tcPr>
            <w:tcW w:w="400" w:type="dxa"/>
            <w:tcBorders>
              <w:top w:val="nil"/>
              <w:left w:val="nil"/>
              <w:bottom w:val="nil"/>
              <w:right w:val="nil"/>
            </w:tcBorders>
            <w:shd w:val="clear" w:color="auto" w:fill="auto"/>
            <w:noWrap/>
            <w:vAlign w:val="center"/>
            <w:hideMark/>
          </w:tcPr>
          <w:p w14:paraId="02D9D5D7"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79ED4D2D"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0FA530EE"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410E1511"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100 Breast</w:t>
            </w:r>
          </w:p>
        </w:tc>
        <w:tc>
          <w:tcPr>
            <w:tcW w:w="960" w:type="dxa"/>
            <w:tcBorders>
              <w:top w:val="nil"/>
              <w:left w:val="nil"/>
              <w:bottom w:val="nil"/>
              <w:right w:val="nil"/>
            </w:tcBorders>
            <w:shd w:val="clear" w:color="auto" w:fill="auto"/>
            <w:noWrap/>
            <w:vAlign w:val="center"/>
            <w:hideMark/>
          </w:tcPr>
          <w:p w14:paraId="544AFC4D"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5BBDE89E"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1:26.00</w:t>
            </w:r>
          </w:p>
        </w:tc>
        <w:tc>
          <w:tcPr>
            <w:tcW w:w="340" w:type="dxa"/>
            <w:tcBorders>
              <w:top w:val="nil"/>
              <w:left w:val="nil"/>
              <w:bottom w:val="nil"/>
              <w:right w:val="nil"/>
            </w:tcBorders>
            <w:shd w:val="clear" w:color="auto" w:fill="auto"/>
            <w:noWrap/>
            <w:vAlign w:val="center"/>
            <w:hideMark/>
          </w:tcPr>
          <w:p w14:paraId="1F91DCA7"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39CAB1AF"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1:35.00</w:t>
            </w:r>
          </w:p>
        </w:tc>
        <w:tc>
          <w:tcPr>
            <w:tcW w:w="360" w:type="dxa"/>
            <w:tcBorders>
              <w:top w:val="nil"/>
              <w:left w:val="nil"/>
              <w:bottom w:val="nil"/>
              <w:right w:val="nil"/>
            </w:tcBorders>
            <w:shd w:val="clear" w:color="auto" w:fill="auto"/>
            <w:noWrap/>
            <w:vAlign w:val="center"/>
            <w:hideMark/>
          </w:tcPr>
          <w:p w14:paraId="300F5733"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57910416"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1:45.00</w:t>
            </w:r>
          </w:p>
        </w:tc>
        <w:tc>
          <w:tcPr>
            <w:tcW w:w="400" w:type="dxa"/>
            <w:tcBorders>
              <w:top w:val="nil"/>
              <w:left w:val="nil"/>
              <w:bottom w:val="nil"/>
              <w:right w:val="nil"/>
            </w:tcBorders>
            <w:shd w:val="clear" w:color="auto" w:fill="auto"/>
            <w:noWrap/>
            <w:vAlign w:val="center"/>
            <w:hideMark/>
          </w:tcPr>
          <w:p w14:paraId="7156A18C"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238064BB"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0D7B42D1"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4F52C984"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100 Fly</w:t>
            </w:r>
          </w:p>
        </w:tc>
        <w:tc>
          <w:tcPr>
            <w:tcW w:w="960" w:type="dxa"/>
            <w:tcBorders>
              <w:top w:val="nil"/>
              <w:left w:val="nil"/>
              <w:bottom w:val="nil"/>
              <w:right w:val="nil"/>
            </w:tcBorders>
            <w:shd w:val="clear" w:color="auto" w:fill="auto"/>
            <w:noWrap/>
            <w:vAlign w:val="center"/>
            <w:hideMark/>
          </w:tcPr>
          <w:p w14:paraId="3609A97E"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2BB806C4"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1:11.70</w:t>
            </w:r>
          </w:p>
        </w:tc>
        <w:tc>
          <w:tcPr>
            <w:tcW w:w="340" w:type="dxa"/>
            <w:tcBorders>
              <w:top w:val="nil"/>
              <w:left w:val="nil"/>
              <w:bottom w:val="nil"/>
              <w:right w:val="nil"/>
            </w:tcBorders>
            <w:shd w:val="clear" w:color="auto" w:fill="auto"/>
            <w:noWrap/>
            <w:vAlign w:val="center"/>
            <w:hideMark/>
          </w:tcPr>
          <w:p w14:paraId="4DE84553"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62B85CDD"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1:18.90</w:t>
            </w:r>
          </w:p>
        </w:tc>
        <w:tc>
          <w:tcPr>
            <w:tcW w:w="360" w:type="dxa"/>
            <w:tcBorders>
              <w:top w:val="nil"/>
              <w:left w:val="nil"/>
              <w:bottom w:val="nil"/>
              <w:right w:val="nil"/>
            </w:tcBorders>
            <w:shd w:val="clear" w:color="auto" w:fill="auto"/>
            <w:noWrap/>
            <w:vAlign w:val="center"/>
            <w:hideMark/>
          </w:tcPr>
          <w:p w14:paraId="55CF70B6"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1223DB93"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1:30.30</w:t>
            </w:r>
          </w:p>
        </w:tc>
        <w:tc>
          <w:tcPr>
            <w:tcW w:w="400" w:type="dxa"/>
            <w:tcBorders>
              <w:top w:val="nil"/>
              <w:left w:val="nil"/>
              <w:bottom w:val="nil"/>
              <w:right w:val="nil"/>
            </w:tcBorders>
            <w:shd w:val="clear" w:color="auto" w:fill="auto"/>
            <w:noWrap/>
            <w:vAlign w:val="center"/>
            <w:hideMark/>
          </w:tcPr>
          <w:p w14:paraId="04AB47A2"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39E7D24A"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036D8888"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4CBF0EE9"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100 Free</w:t>
            </w:r>
          </w:p>
        </w:tc>
        <w:tc>
          <w:tcPr>
            <w:tcW w:w="960" w:type="dxa"/>
            <w:tcBorders>
              <w:top w:val="nil"/>
              <w:left w:val="nil"/>
              <w:bottom w:val="nil"/>
              <w:right w:val="nil"/>
            </w:tcBorders>
            <w:shd w:val="clear" w:color="auto" w:fill="auto"/>
            <w:noWrap/>
            <w:vAlign w:val="center"/>
            <w:hideMark/>
          </w:tcPr>
          <w:p w14:paraId="58ABE951"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5622BF1C"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1:05.70</w:t>
            </w:r>
          </w:p>
        </w:tc>
        <w:tc>
          <w:tcPr>
            <w:tcW w:w="340" w:type="dxa"/>
            <w:tcBorders>
              <w:top w:val="nil"/>
              <w:left w:val="nil"/>
              <w:bottom w:val="nil"/>
              <w:right w:val="nil"/>
            </w:tcBorders>
            <w:shd w:val="clear" w:color="auto" w:fill="auto"/>
            <w:noWrap/>
            <w:vAlign w:val="center"/>
            <w:hideMark/>
          </w:tcPr>
          <w:p w14:paraId="0E0A8A96"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4573682B"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1:12.30</w:t>
            </w:r>
          </w:p>
        </w:tc>
        <w:tc>
          <w:tcPr>
            <w:tcW w:w="360" w:type="dxa"/>
            <w:tcBorders>
              <w:top w:val="nil"/>
              <w:left w:val="nil"/>
              <w:bottom w:val="nil"/>
              <w:right w:val="nil"/>
            </w:tcBorders>
            <w:shd w:val="clear" w:color="auto" w:fill="auto"/>
            <w:noWrap/>
            <w:vAlign w:val="center"/>
            <w:hideMark/>
          </w:tcPr>
          <w:p w14:paraId="777024FE"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24480947"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1:22.80</w:t>
            </w:r>
          </w:p>
        </w:tc>
        <w:tc>
          <w:tcPr>
            <w:tcW w:w="400" w:type="dxa"/>
            <w:tcBorders>
              <w:top w:val="nil"/>
              <w:left w:val="nil"/>
              <w:bottom w:val="nil"/>
              <w:right w:val="nil"/>
            </w:tcBorders>
            <w:shd w:val="clear" w:color="auto" w:fill="auto"/>
            <w:noWrap/>
            <w:vAlign w:val="center"/>
            <w:hideMark/>
          </w:tcPr>
          <w:p w14:paraId="7A98BCEF"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50951C5A"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2B747C6B"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1C1B8919"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100 IM</w:t>
            </w:r>
          </w:p>
        </w:tc>
        <w:tc>
          <w:tcPr>
            <w:tcW w:w="960" w:type="dxa"/>
            <w:tcBorders>
              <w:top w:val="nil"/>
              <w:left w:val="nil"/>
              <w:bottom w:val="nil"/>
              <w:right w:val="nil"/>
            </w:tcBorders>
            <w:shd w:val="clear" w:color="auto" w:fill="auto"/>
            <w:noWrap/>
            <w:vAlign w:val="center"/>
            <w:hideMark/>
          </w:tcPr>
          <w:p w14:paraId="676746B1"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000FE080"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1:15.00</w:t>
            </w:r>
          </w:p>
        </w:tc>
        <w:tc>
          <w:tcPr>
            <w:tcW w:w="340" w:type="dxa"/>
            <w:tcBorders>
              <w:top w:val="nil"/>
              <w:left w:val="nil"/>
              <w:bottom w:val="nil"/>
              <w:right w:val="nil"/>
            </w:tcBorders>
            <w:shd w:val="clear" w:color="auto" w:fill="auto"/>
            <w:noWrap/>
            <w:vAlign w:val="center"/>
            <w:hideMark/>
          </w:tcPr>
          <w:p w14:paraId="7C244D10"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17AD525B"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1:25.00</w:t>
            </w:r>
          </w:p>
        </w:tc>
        <w:tc>
          <w:tcPr>
            <w:tcW w:w="360" w:type="dxa"/>
            <w:tcBorders>
              <w:top w:val="nil"/>
              <w:left w:val="nil"/>
              <w:bottom w:val="nil"/>
              <w:right w:val="nil"/>
            </w:tcBorders>
            <w:shd w:val="clear" w:color="auto" w:fill="auto"/>
            <w:noWrap/>
            <w:vAlign w:val="center"/>
            <w:hideMark/>
          </w:tcPr>
          <w:p w14:paraId="6F3D31C4"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19AB1BB3"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1:35.00</w:t>
            </w:r>
          </w:p>
        </w:tc>
        <w:tc>
          <w:tcPr>
            <w:tcW w:w="400" w:type="dxa"/>
            <w:tcBorders>
              <w:top w:val="nil"/>
              <w:left w:val="nil"/>
              <w:bottom w:val="nil"/>
              <w:right w:val="nil"/>
            </w:tcBorders>
            <w:shd w:val="clear" w:color="auto" w:fill="auto"/>
            <w:noWrap/>
            <w:vAlign w:val="center"/>
            <w:hideMark/>
          </w:tcPr>
          <w:p w14:paraId="5452604B"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7744F4E9"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4C32A7B1"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2ED5CC65"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200 Free</w:t>
            </w:r>
          </w:p>
        </w:tc>
        <w:tc>
          <w:tcPr>
            <w:tcW w:w="960" w:type="dxa"/>
            <w:tcBorders>
              <w:top w:val="nil"/>
              <w:left w:val="nil"/>
              <w:bottom w:val="nil"/>
              <w:right w:val="nil"/>
            </w:tcBorders>
            <w:shd w:val="clear" w:color="auto" w:fill="auto"/>
            <w:noWrap/>
            <w:vAlign w:val="center"/>
            <w:hideMark/>
          </w:tcPr>
          <w:p w14:paraId="5B0F0905"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6AD9E5D9"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2:26.00</w:t>
            </w:r>
          </w:p>
        </w:tc>
        <w:tc>
          <w:tcPr>
            <w:tcW w:w="340" w:type="dxa"/>
            <w:tcBorders>
              <w:top w:val="nil"/>
              <w:left w:val="nil"/>
              <w:bottom w:val="nil"/>
              <w:right w:val="nil"/>
            </w:tcBorders>
            <w:shd w:val="clear" w:color="auto" w:fill="auto"/>
            <w:noWrap/>
            <w:vAlign w:val="center"/>
            <w:hideMark/>
          </w:tcPr>
          <w:p w14:paraId="4453984A"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56061C6F"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2:39.00</w:t>
            </w:r>
          </w:p>
        </w:tc>
        <w:tc>
          <w:tcPr>
            <w:tcW w:w="360" w:type="dxa"/>
            <w:tcBorders>
              <w:top w:val="nil"/>
              <w:left w:val="nil"/>
              <w:bottom w:val="nil"/>
              <w:right w:val="nil"/>
            </w:tcBorders>
            <w:shd w:val="clear" w:color="auto" w:fill="auto"/>
            <w:noWrap/>
            <w:vAlign w:val="center"/>
            <w:hideMark/>
          </w:tcPr>
          <w:p w14:paraId="437DA817"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46A6450F"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2:59.00</w:t>
            </w:r>
          </w:p>
        </w:tc>
        <w:tc>
          <w:tcPr>
            <w:tcW w:w="400" w:type="dxa"/>
            <w:tcBorders>
              <w:top w:val="nil"/>
              <w:left w:val="nil"/>
              <w:bottom w:val="nil"/>
              <w:right w:val="nil"/>
            </w:tcBorders>
            <w:shd w:val="clear" w:color="auto" w:fill="auto"/>
            <w:noWrap/>
            <w:vAlign w:val="center"/>
            <w:hideMark/>
          </w:tcPr>
          <w:p w14:paraId="73B42DF5"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62540437"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31645068"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4E5818DA"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200 IM</w:t>
            </w:r>
          </w:p>
        </w:tc>
        <w:tc>
          <w:tcPr>
            <w:tcW w:w="960" w:type="dxa"/>
            <w:tcBorders>
              <w:top w:val="nil"/>
              <w:left w:val="nil"/>
              <w:bottom w:val="nil"/>
              <w:right w:val="nil"/>
            </w:tcBorders>
            <w:shd w:val="clear" w:color="auto" w:fill="auto"/>
            <w:noWrap/>
            <w:vAlign w:val="center"/>
            <w:hideMark/>
          </w:tcPr>
          <w:p w14:paraId="24BE3E16"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31609222"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2:45.00</w:t>
            </w:r>
          </w:p>
        </w:tc>
        <w:tc>
          <w:tcPr>
            <w:tcW w:w="340" w:type="dxa"/>
            <w:tcBorders>
              <w:top w:val="nil"/>
              <w:left w:val="nil"/>
              <w:bottom w:val="nil"/>
              <w:right w:val="nil"/>
            </w:tcBorders>
            <w:shd w:val="clear" w:color="auto" w:fill="auto"/>
            <w:noWrap/>
            <w:vAlign w:val="center"/>
            <w:hideMark/>
          </w:tcPr>
          <w:p w14:paraId="60D2E868"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162AD79E"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2:58.00</w:t>
            </w:r>
          </w:p>
        </w:tc>
        <w:tc>
          <w:tcPr>
            <w:tcW w:w="360" w:type="dxa"/>
            <w:tcBorders>
              <w:top w:val="nil"/>
              <w:left w:val="nil"/>
              <w:bottom w:val="nil"/>
              <w:right w:val="nil"/>
            </w:tcBorders>
            <w:shd w:val="clear" w:color="auto" w:fill="auto"/>
            <w:noWrap/>
            <w:vAlign w:val="center"/>
            <w:hideMark/>
          </w:tcPr>
          <w:p w14:paraId="049E8937"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5102BB07"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3:20.00</w:t>
            </w:r>
          </w:p>
        </w:tc>
        <w:tc>
          <w:tcPr>
            <w:tcW w:w="400" w:type="dxa"/>
            <w:tcBorders>
              <w:top w:val="nil"/>
              <w:left w:val="nil"/>
              <w:bottom w:val="nil"/>
              <w:right w:val="nil"/>
            </w:tcBorders>
            <w:shd w:val="clear" w:color="auto" w:fill="auto"/>
            <w:noWrap/>
            <w:vAlign w:val="center"/>
            <w:hideMark/>
          </w:tcPr>
          <w:p w14:paraId="70CDD049"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22BC6B12"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3432EB56"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706D6877"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50 Back</w:t>
            </w:r>
          </w:p>
        </w:tc>
        <w:tc>
          <w:tcPr>
            <w:tcW w:w="960" w:type="dxa"/>
            <w:tcBorders>
              <w:top w:val="nil"/>
              <w:left w:val="nil"/>
              <w:bottom w:val="nil"/>
              <w:right w:val="nil"/>
            </w:tcBorders>
            <w:shd w:val="clear" w:color="auto" w:fill="auto"/>
            <w:noWrap/>
            <w:vAlign w:val="center"/>
            <w:hideMark/>
          </w:tcPr>
          <w:p w14:paraId="304D9066"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2AA95393"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34.20</w:t>
            </w:r>
          </w:p>
        </w:tc>
        <w:tc>
          <w:tcPr>
            <w:tcW w:w="340" w:type="dxa"/>
            <w:tcBorders>
              <w:top w:val="nil"/>
              <w:left w:val="nil"/>
              <w:bottom w:val="nil"/>
              <w:right w:val="nil"/>
            </w:tcBorders>
            <w:shd w:val="clear" w:color="auto" w:fill="auto"/>
            <w:noWrap/>
            <w:vAlign w:val="bottom"/>
            <w:hideMark/>
          </w:tcPr>
          <w:p w14:paraId="3CF802EC"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1194ED61" w14:textId="73019371"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37.6</w:t>
            </w:r>
            <w:r>
              <w:rPr>
                <w:rFonts w:ascii="Aptos Narrow" w:eastAsia="Times New Roman" w:hAnsi="Aptos Narrow" w:cs="Times New Roman"/>
                <w:color w:val="000000"/>
                <w:sz w:val="22"/>
                <w:szCs w:val="22"/>
                <w:lang w:val="en-IE" w:eastAsia="en-IE"/>
              </w:rPr>
              <w:t>0</w:t>
            </w:r>
          </w:p>
        </w:tc>
        <w:tc>
          <w:tcPr>
            <w:tcW w:w="360" w:type="dxa"/>
            <w:tcBorders>
              <w:top w:val="nil"/>
              <w:left w:val="nil"/>
              <w:bottom w:val="nil"/>
              <w:right w:val="nil"/>
            </w:tcBorders>
            <w:shd w:val="clear" w:color="auto" w:fill="auto"/>
            <w:noWrap/>
            <w:vAlign w:val="bottom"/>
            <w:hideMark/>
          </w:tcPr>
          <w:p w14:paraId="19636D52"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1665966B" w14:textId="496FF43E"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43.1</w:t>
            </w:r>
            <w:r>
              <w:rPr>
                <w:rFonts w:ascii="Aptos Narrow" w:eastAsia="Times New Roman" w:hAnsi="Aptos Narrow" w:cs="Times New Roman"/>
                <w:color w:val="000000"/>
                <w:sz w:val="22"/>
                <w:szCs w:val="22"/>
                <w:lang w:val="en-IE" w:eastAsia="en-IE"/>
              </w:rPr>
              <w:t>0</w:t>
            </w:r>
          </w:p>
        </w:tc>
        <w:tc>
          <w:tcPr>
            <w:tcW w:w="400" w:type="dxa"/>
            <w:tcBorders>
              <w:top w:val="nil"/>
              <w:left w:val="nil"/>
              <w:bottom w:val="nil"/>
              <w:right w:val="nil"/>
            </w:tcBorders>
            <w:shd w:val="clear" w:color="auto" w:fill="auto"/>
            <w:noWrap/>
            <w:vAlign w:val="center"/>
            <w:hideMark/>
          </w:tcPr>
          <w:p w14:paraId="5248401E"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38D0900C"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17E1BD2A"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207B06F4"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50 Breast</w:t>
            </w:r>
          </w:p>
        </w:tc>
        <w:tc>
          <w:tcPr>
            <w:tcW w:w="960" w:type="dxa"/>
            <w:tcBorders>
              <w:top w:val="nil"/>
              <w:left w:val="nil"/>
              <w:bottom w:val="nil"/>
              <w:right w:val="nil"/>
            </w:tcBorders>
            <w:shd w:val="clear" w:color="auto" w:fill="auto"/>
            <w:noWrap/>
            <w:vAlign w:val="center"/>
            <w:hideMark/>
          </w:tcPr>
          <w:p w14:paraId="2AC687C6"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1D537533"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38.00</w:t>
            </w:r>
          </w:p>
        </w:tc>
        <w:tc>
          <w:tcPr>
            <w:tcW w:w="340" w:type="dxa"/>
            <w:tcBorders>
              <w:top w:val="nil"/>
              <w:left w:val="nil"/>
              <w:bottom w:val="nil"/>
              <w:right w:val="nil"/>
            </w:tcBorders>
            <w:shd w:val="clear" w:color="auto" w:fill="auto"/>
            <w:noWrap/>
            <w:vAlign w:val="bottom"/>
            <w:hideMark/>
          </w:tcPr>
          <w:p w14:paraId="25C3D6D5"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651570C9" w14:textId="1E82531C"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41.9</w:t>
            </w:r>
            <w:r>
              <w:rPr>
                <w:rFonts w:ascii="Aptos Narrow" w:eastAsia="Times New Roman" w:hAnsi="Aptos Narrow" w:cs="Times New Roman"/>
                <w:color w:val="000000"/>
                <w:sz w:val="22"/>
                <w:szCs w:val="22"/>
                <w:lang w:val="en-IE" w:eastAsia="en-IE"/>
              </w:rPr>
              <w:t>0</w:t>
            </w:r>
          </w:p>
        </w:tc>
        <w:tc>
          <w:tcPr>
            <w:tcW w:w="360" w:type="dxa"/>
            <w:tcBorders>
              <w:top w:val="nil"/>
              <w:left w:val="nil"/>
              <w:bottom w:val="nil"/>
              <w:right w:val="nil"/>
            </w:tcBorders>
            <w:shd w:val="clear" w:color="auto" w:fill="auto"/>
            <w:noWrap/>
            <w:vAlign w:val="bottom"/>
            <w:hideMark/>
          </w:tcPr>
          <w:p w14:paraId="0294ACD5"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1CB72ABE" w14:textId="66F9DB78"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47.9</w:t>
            </w:r>
            <w:r>
              <w:rPr>
                <w:rFonts w:ascii="Aptos Narrow" w:eastAsia="Times New Roman" w:hAnsi="Aptos Narrow" w:cs="Times New Roman"/>
                <w:color w:val="000000"/>
                <w:sz w:val="22"/>
                <w:szCs w:val="22"/>
                <w:lang w:val="en-IE" w:eastAsia="en-IE"/>
              </w:rPr>
              <w:t>0</w:t>
            </w:r>
          </w:p>
        </w:tc>
        <w:tc>
          <w:tcPr>
            <w:tcW w:w="400" w:type="dxa"/>
            <w:tcBorders>
              <w:top w:val="nil"/>
              <w:left w:val="nil"/>
              <w:bottom w:val="nil"/>
              <w:right w:val="nil"/>
            </w:tcBorders>
            <w:shd w:val="clear" w:color="auto" w:fill="auto"/>
            <w:noWrap/>
            <w:vAlign w:val="center"/>
            <w:hideMark/>
          </w:tcPr>
          <w:p w14:paraId="39EF79D1"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332119A6"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30B5EE8A"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4A22AF27"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50 Fly</w:t>
            </w:r>
          </w:p>
        </w:tc>
        <w:tc>
          <w:tcPr>
            <w:tcW w:w="960" w:type="dxa"/>
            <w:tcBorders>
              <w:top w:val="nil"/>
              <w:left w:val="nil"/>
              <w:bottom w:val="nil"/>
              <w:right w:val="nil"/>
            </w:tcBorders>
            <w:shd w:val="clear" w:color="auto" w:fill="auto"/>
            <w:noWrap/>
            <w:vAlign w:val="center"/>
            <w:hideMark/>
          </w:tcPr>
          <w:p w14:paraId="2FA63C2B"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175EFEA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35.00</w:t>
            </w:r>
          </w:p>
        </w:tc>
        <w:tc>
          <w:tcPr>
            <w:tcW w:w="340" w:type="dxa"/>
            <w:tcBorders>
              <w:top w:val="nil"/>
              <w:left w:val="nil"/>
              <w:bottom w:val="nil"/>
              <w:right w:val="nil"/>
            </w:tcBorders>
            <w:shd w:val="clear" w:color="auto" w:fill="auto"/>
            <w:noWrap/>
            <w:vAlign w:val="bottom"/>
            <w:hideMark/>
          </w:tcPr>
          <w:p w14:paraId="325C665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1DCF2CB7" w14:textId="08BB12CC"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36.3</w:t>
            </w:r>
            <w:r>
              <w:rPr>
                <w:rFonts w:ascii="Aptos Narrow" w:eastAsia="Times New Roman" w:hAnsi="Aptos Narrow" w:cs="Times New Roman"/>
                <w:color w:val="000000"/>
                <w:sz w:val="22"/>
                <w:szCs w:val="22"/>
                <w:lang w:val="en-IE" w:eastAsia="en-IE"/>
              </w:rPr>
              <w:t>0</w:t>
            </w:r>
          </w:p>
        </w:tc>
        <w:tc>
          <w:tcPr>
            <w:tcW w:w="360" w:type="dxa"/>
            <w:tcBorders>
              <w:top w:val="nil"/>
              <w:left w:val="nil"/>
              <w:bottom w:val="nil"/>
              <w:right w:val="nil"/>
            </w:tcBorders>
            <w:shd w:val="clear" w:color="auto" w:fill="auto"/>
            <w:noWrap/>
            <w:vAlign w:val="bottom"/>
            <w:hideMark/>
          </w:tcPr>
          <w:p w14:paraId="2FF32DCA"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1F3078E6" w14:textId="1A65687B"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41.6</w:t>
            </w:r>
            <w:r>
              <w:rPr>
                <w:rFonts w:ascii="Aptos Narrow" w:eastAsia="Times New Roman" w:hAnsi="Aptos Narrow" w:cs="Times New Roman"/>
                <w:color w:val="000000"/>
                <w:sz w:val="22"/>
                <w:szCs w:val="22"/>
                <w:lang w:val="en-IE" w:eastAsia="en-IE"/>
              </w:rPr>
              <w:t>0</w:t>
            </w:r>
          </w:p>
        </w:tc>
        <w:tc>
          <w:tcPr>
            <w:tcW w:w="400" w:type="dxa"/>
            <w:tcBorders>
              <w:top w:val="nil"/>
              <w:left w:val="nil"/>
              <w:bottom w:val="nil"/>
              <w:right w:val="nil"/>
            </w:tcBorders>
            <w:shd w:val="clear" w:color="auto" w:fill="auto"/>
            <w:noWrap/>
            <w:vAlign w:val="center"/>
            <w:hideMark/>
          </w:tcPr>
          <w:p w14:paraId="219AD338"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4BA5BFA5"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28C7D64A"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4E8CF68E"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Boys 50 Free</w:t>
            </w:r>
          </w:p>
        </w:tc>
        <w:tc>
          <w:tcPr>
            <w:tcW w:w="960" w:type="dxa"/>
            <w:tcBorders>
              <w:top w:val="nil"/>
              <w:left w:val="nil"/>
              <w:bottom w:val="nil"/>
              <w:right w:val="nil"/>
            </w:tcBorders>
            <w:shd w:val="clear" w:color="auto" w:fill="auto"/>
            <w:noWrap/>
            <w:vAlign w:val="center"/>
            <w:hideMark/>
          </w:tcPr>
          <w:p w14:paraId="10DB77EF"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4E94D734"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30.50</w:t>
            </w:r>
          </w:p>
        </w:tc>
        <w:tc>
          <w:tcPr>
            <w:tcW w:w="340" w:type="dxa"/>
            <w:tcBorders>
              <w:top w:val="nil"/>
              <w:left w:val="nil"/>
              <w:bottom w:val="nil"/>
              <w:right w:val="nil"/>
            </w:tcBorders>
            <w:shd w:val="clear" w:color="auto" w:fill="auto"/>
            <w:noWrap/>
            <w:vAlign w:val="bottom"/>
            <w:hideMark/>
          </w:tcPr>
          <w:p w14:paraId="3F10B564"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7F0B8C73" w14:textId="0BCCC360"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32.5</w:t>
            </w:r>
            <w:r>
              <w:rPr>
                <w:rFonts w:ascii="Aptos Narrow" w:eastAsia="Times New Roman" w:hAnsi="Aptos Narrow" w:cs="Times New Roman"/>
                <w:color w:val="000000"/>
                <w:sz w:val="22"/>
                <w:szCs w:val="22"/>
                <w:lang w:val="en-IE" w:eastAsia="en-IE"/>
              </w:rPr>
              <w:t>0</w:t>
            </w:r>
          </w:p>
        </w:tc>
        <w:tc>
          <w:tcPr>
            <w:tcW w:w="360" w:type="dxa"/>
            <w:tcBorders>
              <w:top w:val="nil"/>
              <w:left w:val="nil"/>
              <w:bottom w:val="nil"/>
              <w:right w:val="nil"/>
            </w:tcBorders>
            <w:shd w:val="clear" w:color="auto" w:fill="auto"/>
            <w:noWrap/>
            <w:vAlign w:val="bottom"/>
            <w:hideMark/>
          </w:tcPr>
          <w:p w14:paraId="791810C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2B48D659" w14:textId="3F660103"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37.2</w:t>
            </w:r>
            <w:r>
              <w:rPr>
                <w:rFonts w:ascii="Aptos Narrow" w:eastAsia="Times New Roman" w:hAnsi="Aptos Narrow" w:cs="Times New Roman"/>
                <w:color w:val="000000"/>
                <w:sz w:val="22"/>
                <w:szCs w:val="22"/>
                <w:lang w:val="en-IE" w:eastAsia="en-IE"/>
              </w:rPr>
              <w:t>0</w:t>
            </w:r>
          </w:p>
        </w:tc>
        <w:tc>
          <w:tcPr>
            <w:tcW w:w="400" w:type="dxa"/>
            <w:tcBorders>
              <w:top w:val="nil"/>
              <w:left w:val="nil"/>
              <w:bottom w:val="nil"/>
              <w:right w:val="nil"/>
            </w:tcBorders>
            <w:shd w:val="clear" w:color="auto" w:fill="auto"/>
            <w:noWrap/>
            <w:vAlign w:val="center"/>
            <w:hideMark/>
          </w:tcPr>
          <w:p w14:paraId="2453DA64"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3FEE01CC"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04A1528C"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15748CEF"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100 Back</w:t>
            </w:r>
          </w:p>
        </w:tc>
        <w:tc>
          <w:tcPr>
            <w:tcW w:w="960" w:type="dxa"/>
            <w:tcBorders>
              <w:top w:val="nil"/>
              <w:left w:val="nil"/>
              <w:bottom w:val="nil"/>
              <w:right w:val="nil"/>
            </w:tcBorders>
            <w:shd w:val="clear" w:color="auto" w:fill="auto"/>
            <w:noWrap/>
            <w:vAlign w:val="center"/>
            <w:hideMark/>
          </w:tcPr>
          <w:p w14:paraId="334F5B35"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066AC471"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1:21.80</w:t>
            </w:r>
          </w:p>
        </w:tc>
        <w:tc>
          <w:tcPr>
            <w:tcW w:w="340" w:type="dxa"/>
            <w:tcBorders>
              <w:top w:val="nil"/>
              <w:left w:val="nil"/>
              <w:bottom w:val="nil"/>
              <w:right w:val="nil"/>
            </w:tcBorders>
            <w:shd w:val="clear" w:color="auto" w:fill="auto"/>
            <w:noWrap/>
            <w:vAlign w:val="center"/>
            <w:hideMark/>
          </w:tcPr>
          <w:p w14:paraId="48FEE1C4"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7527F750"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1:30.00</w:t>
            </w:r>
          </w:p>
        </w:tc>
        <w:tc>
          <w:tcPr>
            <w:tcW w:w="360" w:type="dxa"/>
            <w:tcBorders>
              <w:top w:val="nil"/>
              <w:left w:val="nil"/>
              <w:bottom w:val="nil"/>
              <w:right w:val="nil"/>
            </w:tcBorders>
            <w:shd w:val="clear" w:color="auto" w:fill="auto"/>
            <w:noWrap/>
            <w:vAlign w:val="center"/>
            <w:hideMark/>
          </w:tcPr>
          <w:p w14:paraId="1947B379"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6EBCE2B9"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1:43.10</w:t>
            </w:r>
          </w:p>
        </w:tc>
        <w:tc>
          <w:tcPr>
            <w:tcW w:w="400" w:type="dxa"/>
            <w:tcBorders>
              <w:top w:val="nil"/>
              <w:left w:val="nil"/>
              <w:bottom w:val="nil"/>
              <w:right w:val="nil"/>
            </w:tcBorders>
            <w:shd w:val="clear" w:color="auto" w:fill="auto"/>
            <w:noWrap/>
            <w:vAlign w:val="center"/>
            <w:hideMark/>
          </w:tcPr>
          <w:p w14:paraId="5F52D522"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07C751FF"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057C576F"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3BE86D19"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100 Breast</w:t>
            </w:r>
          </w:p>
        </w:tc>
        <w:tc>
          <w:tcPr>
            <w:tcW w:w="960" w:type="dxa"/>
            <w:tcBorders>
              <w:top w:val="nil"/>
              <w:left w:val="nil"/>
              <w:bottom w:val="nil"/>
              <w:right w:val="nil"/>
            </w:tcBorders>
            <w:shd w:val="clear" w:color="auto" w:fill="auto"/>
            <w:noWrap/>
            <w:vAlign w:val="center"/>
            <w:hideMark/>
          </w:tcPr>
          <w:p w14:paraId="5EAE2050"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591A7ACC"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1:32.10</w:t>
            </w:r>
          </w:p>
        </w:tc>
        <w:tc>
          <w:tcPr>
            <w:tcW w:w="340" w:type="dxa"/>
            <w:tcBorders>
              <w:top w:val="nil"/>
              <w:left w:val="nil"/>
              <w:bottom w:val="nil"/>
              <w:right w:val="nil"/>
            </w:tcBorders>
            <w:shd w:val="clear" w:color="auto" w:fill="auto"/>
            <w:noWrap/>
            <w:vAlign w:val="center"/>
            <w:hideMark/>
          </w:tcPr>
          <w:p w14:paraId="67E5C6DD"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750AF58E"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1:41.40</w:t>
            </w:r>
          </w:p>
        </w:tc>
        <w:tc>
          <w:tcPr>
            <w:tcW w:w="360" w:type="dxa"/>
            <w:tcBorders>
              <w:top w:val="nil"/>
              <w:left w:val="nil"/>
              <w:bottom w:val="nil"/>
              <w:right w:val="nil"/>
            </w:tcBorders>
            <w:shd w:val="clear" w:color="auto" w:fill="auto"/>
            <w:noWrap/>
            <w:vAlign w:val="center"/>
            <w:hideMark/>
          </w:tcPr>
          <w:p w14:paraId="407B50A8"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55D21179"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1:56.10</w:t>
            </w:r>
          </w:p>
        </w:tc>
        <w:tc>
          <w:tcPr>
            <w:tcW w:w="400" w:type="dxa"/>
            <w:tcBorders>
              <w:top w:val="nil"/>
              <w:left w:val="nil"/>
              <w:bottom w:val="nil"/>
              <w:right w:val="nil"/>
            </w:tcBorders>
            <w:shd w:val="clear" w:color="auto" w:fill="auto"/>
            <w:noWrap/>
            <w:vAlign w:val="center"/>
            <w:hideMark/>
          </w:tcPr>
          <w:p w14:paraId="76F543FE"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3A3E5CD6"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5C496C3C"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0E330110"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100 Fly</w:t>
            </w:r>
          </w:p>
        </w:tc>
        <w:tc>
          <w:tcPr>
            <w:tcW w:w="960" w:type="dxa"/>
            <w:tcBorders>
              <w:top w:val="nil"/>
              <w:left w:val="nil"/>
              <w:bottom w:val="nil"/>
              <w:right w:val="nil"/>
            </w:tcBorders>
            <w:shd w:val="clear" w:color="auto" w:fill="auto"/>
            <w:noWrap/>
            <w:vAlign w:val="center"/>
            <w:hideMark/>
          </w:tcPr>
          <w:p w14:paraId="55BC7E14"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3B3DB91B"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1:22.00</w:t>
            </w:r>
          </w:p>
        </w:tc>
        <w:tc>
          <w:tcPr>
            <w:tcW w:w="340" w:type="dxa"/>
            <w:tcBorders>
              <w:top w:val="nil"/>
              <w:left w:val="nil"/>
              <w:bottom w:val="nil"/>
              <w:right w:val="nil"/>
            </w:tcBorders>
            <w:shd w:val="clear" w:color="auto" w:fill="auto"/>
            <w:noWrap/>
            <w:vAlign w:val="center"/>
            <w:hideMark/>
          </w:tcPr>
          <w:p w14:paraId="49F3139B"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0D43F023"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1:26.50</w:t>
            </w:r>
          </w:p>
        </w:tc>
        <w:tc>
          <w:tcPr>
            <w:tcW w:w="360" w:type="dxa"/>
            <w:tcBorders>
              <w:top w:val="nil"/>
              <w:left w:val="nil"/>
              <w:bottom w:val="nil"/>
              <w:right w:val="nil"/>
            </w:tcBorders>
            <w:shd w:val="clear" w:color="auto" w:fill="auto"/>
            <w:noWrap/>
            <w:vAlign w:val="center"/>
            <w:hideMark/>
          </w:tcPr>
          <w:p w14:paraId="0260257E"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3D8AFDC8"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1:39.00</w:t>
            </w:r>
          </w:p>
        </w:tc>
        <w:tc>
          <w:tcPr>
            <w:tcW w:w="400" w:type="dxa"/>
            <w:tcBorders>
              <w:top w:val="nil"/>
              <w:left w:val="nil"/>
              <w:bottom w:val="nil"/>
              <w:right w:val="nil"/>
            </w:tcBorders>
            <w:shd w:val="clear" w:color="auto" w:fill="auto"/>
            <w:noWrap/>
            <w:vAlign w:val="center"/>
            <w:hideMark/>
          </w:tcPr>
          <w:p w14:paraId="1836C58A"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08450E7C"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3BEE5988"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07CA14B0"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100 Free</w:t>
            </w:r>
          </w:p>
        </w:tc>
        <w:tc>
          <w:tcPr>
            <w:tcW w:w="960" w:type="dxa"/>
            <w:tcBorders>
              <w:top w:val="nil"/>
              <w:left w:val="nil"/>
              <w:bottom w:val="nil"/>
              <w:right w:val="nil"/>
            </w:tcBorders>
            <w:shd w:val="clear" w:color="auto" w:fill="auto"/>
            <w:noWrap/>
            <w:vAlign w:val="center"/>
            <w:hideMark/>
          </w:tcPr>
          <w:p w14:paraId="6E886413"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01741954"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1:16.00</w:t>
            </w:r>
          </w:p>
        </w:tc>
        <w:tc>
          <w:tcPr>
            <w:tcW w:w="340" w:type="dxa"/>
            <w:tcBorders>
              <w:top w:val="nil"/>
              <w:left w:val="nil"/>
              <w:bottom w:val="nil"/>
              <w:right w:val="nil"/>
            </w:tcBorders>
            <w:shd w:val="clear" w:color="auto" w:fill="auto"/>
            <w:noWrap/>
            <w:vAlign w:val="center"/>
            <w:hideMark/>
          </w:tcPr>
          <w:p w14:paraId="5DFC58B2"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34E392D0"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1:21.30</w:t>
            </w:r>
          </w:p>
        </w:tc>
        <w:tc>
          <w:tcPr>
            <w:tcW w:w="360" w:type="dxa"/>
            <w:tcBorders>
              <w:top w:val="nil"/>
              <w:left w:val="nil"/>
              <w:bottom w:val="nil"/>
              <w:right w:val="nil"/>
            </w:tcBorders>
            <w:shd w:val="clear" w:color="auto" w:fill="auto"/>
            <w:noWrap/>
            <w:vAlign w:val="center"/>
            <w:hideMark/>
          </w:tcPr>
          <w:p w14:paraId="1983F4F4"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765901BD"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1:33.10</w:t>
            </w:r>
          </w:p>
        </w:tc>
        <w:tc>
          <w:tcPr>
            <w:tcW w:w="400" w:type="dxa"/>
            <w:tcBorders>
              <w:top w:val="nil"/>
              <w:left w:val="nil"/>
              <w:bottom w:val="nil"/>
              <w:right w:val="nil"/>
            </w:tcBorders>
            <w:shd w:val="clear" w:color="auto" w:fill="auto"/>
            <w:noWrap/>
            <w:vAlign w:val="center"/>
            <w:hideMark/>
          </w:tcPr>
          <w:p w14:paraId="4FA4AC57"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7B746908"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2275A048"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41ED9989"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100 IM</w:t>
            </w:r>
          </w:p>
        </w:tc>
        <w:tc>
          <w:tcPr>
            <w:tcW w:w="960" w:type="dxa"/>
            <w:tcBorders>
              <w:top w:val="nil"/>
              <w:left w:val="nil"/>
              <w:bottom w:val="nil"/>
              <w:right w:val="nil"/>
            </w:tcBorders>
            <w:shd w:val="clear" w:color="auto" w:fill="auto"/>
            <w:noWrap/>
            <w:vAlign w:val="center"/>
            <w:hideMark/>
          </w:tcPr>
          <w:p w14:paraId="53280285"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40F59BC8"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1:25.00</w:t>
            </w:r>
          </w:p>
        </w:tc>
        <w:tc>
          <w:tcPr>
            <w:tcW w:w="340" w:type="dxa"/>
            <w:tcBorders>
              <w:top w:val="nil"/>
              <w:left w:val="nil"/>
              <w:bottom w:val="nil"/>
              <w:right w:val="nil"/>
            </w:tcBorders>
            <w:shd w:val="clear" w:color="auto" w:fill="auto"/>
            <w:noWrap/>
            <w:vAlign w:val="center"/>
            <w:hideMark/>
          </w:tcPr>
          <w:p w14:paraId="29661DFA"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4D98BCE3"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1:35.00</w:t>
            </w:r>
          </w:p>
        </w:tc>
        <w:tc>
          <w:tcPr>
            <w:tcW w:w="360" w:type="dxa"/>
            <w:tcBorders>
              <w:top w:val="nil"/>
              <w:left w:val="nil"/>
              <w:bottom w:val="nil"/>
              <w:right w:val="nil"/>
            </w:tcBorders>
            <w:shd w:val="clear" w:color="auto" w:fill="auto"/>
            <w:noWrap/>
            <w:vAlign w:val="center"/>
            <w:hideMark/>
          </w:tcPr>
          <w:p w14:paraId="77932BB9"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6401618C"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1:45.00</w:t>
            </w:r>
          </w:p>
        </w:tc>
        <w:tc>
          <w:tcPr>
            <w:tcW w:w="400" w:type="dxa"/>
            <w:tcBorders>
              <w:top w:val="nil"/>
              <w:left w:val="nil"/>
              <w:bottom w:val="nil"/>
              <w:right w:val="nil"/>
            </w:tcBorders>
            <w:shd w:val="clear" w:color="auto" w:fill="auto"/>
            <w:noWrap/>
            <w:vAlign w:val="center"/>
            <w:hideMark/>
          </w:tcPr>
          <w:p w14:paraId="2408361E"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6A10D2D8"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21A9CCB3"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1592AEA5"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200 Free</w:t>
            </w:r>
          </w:p>
        </w:tc>
        <w:tc>
          <w:tcPr>
            <w:tcW w:w="960" w:type="dxa"/>
            <w:tcBorders>
              <w:top w:val="nil"/>
              <w:left w:val="nil"/>
              <w:bottom w:val="nil"/>
              <w:right w:val="nil"/>
            </w:tcBorders>
            <w:shd w:val="clear" w:color="auto" w:fill="auto"/>
            <w:noWrap/>
            <w:vAlign w:val="center"/>
            <w:hideMark/>
          </w:tcPr>
          <w:p w14:paraId="3742A42B"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12A0D041"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2:45.00</w:t>
            </w:r>
          </w:p>
        </w:tc>
        <w:tc>
          <w:tcPr>
            <w:tcW w:w="340" w:type="dxa"/>
            <w:tcBorders>
              <w:top w:val="nil"/>
              <w:left w:val="nil"/>
              <w:bottom w:val="nil"/>
              <w:right w:val="nil"/>
            </w:tcBorders>
            <w:shd w:val="clear" w:color="auto" w:fill="auto"/>
            <w:noWrap/>
            <w:vAlign w:val="center"/>
            <w:hideMark/>
          </w:tcPr>
          <w:p w14:paraId="3E61FDCB"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505226B8"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3:01.00</w:t>
            </w:r>
          </w:p>
        </w:tc>
        <w:tc>
          <w:tcPr>
            <w:tcW w:w="360" w:type="dxa"/>
            <w:tcBorders>
              <w:top w:val="nil"/>
              <w:left w:val="nil"/>
              <w:bottom w:val="nil"/>
              <w:right w:val="nil"/>
            </w:tcBorders>
            <w:shd w:val="clear" w:color="auto" w:fill="auto"/>
            <w:noWrap/>
            <w:vAlign w:val="center"/>
            <w:hideMark/>
          </w:tcPr>
          <w:p w14:paraId="7AA42FBD"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07C87022"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3:25.00</w:t>
            </w:r>
          </w:p>
        </w:tc>
        <w:tc>
          <w:tcPr>
            <w:tcW w:w="400" w:type="dxa"/>
            <w:tcBorders>
              <w:top w:val="nil"/>
              <w:left w:val="nil"/>
              <w:bottom w:val="nil"/>
              <w:right w:val="nil"/>
            </w:tcBorders>
            <w:shd w:val="clear" w:color="auto" w:fill="auto"/>
            <w:noWrap/>
            <w:vAlign w:val="center"/>
            <w:hideMark/>
          </w:tcPr>
          <w:p w14:paraId="2F826F3E"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39F25B6A"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74C16F73"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0A1EA4AE"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200 IM</w:t>
            </w:r>
          </w:p>
        </w:tc>
        <w:tc>
          <w:tcPr>
            <w:tcW w:w="960" w:type="dxa"/>
            <w:tcBorders>
              <w:top w:val="nil"/>
              <w:left w:val="nil"/>
              <w:bottom w:val="nil"/>
              <w:right w:val="nil"/>
            </w:tcBorders>
            <w:shd w:val="clear" w:color="auto" w:fill="auto"/>
            <w:noWrap/>
            <w:vAlign w:val="center"/>
            <w:hideMark/>
          </w:tcPr>
          <w:p w14:paraId="54A05CC9"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center"/>
            <w:hideMark/>
          </w:tcPr>
          <w:p w14:paraId="27145FFD"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3:00.00</w:t>
            </w:r>
          </w:p>
        </w:tc>
        <w:tc>
          <w:tcPr>
            <w:tcW w:w="340" w:type="dxa"/>
            <w:tcBorders>
              <w:top w:val="nil"/>
              <w:left w:val="nil"/>
              <w:bottom w:val="nil"/>
              <w:right w:val="nil"/>
            </w:tcBorders>
            <w:shd w:val="clear" w:color="auto" w:fill="auto"/>
            <w:noWrap/>
            <w:vAlign w:val="center"/>
            <w:hideMark/>
          </w:tcPr>
          <w:p w14:paraId="53B34600"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1F9146B8"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3:20.00</w:t>
            </w:r>
          </w:p>
        </w:tc>
        <w:tc>
          <w:tcPr>
            <w:tcW w:w="360" w:type="dxa"/>
            <w:tcBorders>
              <w:top w:val="nil"/>
              <w:left w:val="nil"/>
              <w:bottom w:val="nil"/>
              <w:right w:val="nil"/>
            </w:tcBorders>
            <w:shd w:val="clear" w:color="auto" w:fill="auto"/>
            <w:noWrap/>
            <w:vAlign w:val="center"/>
            <w:hideMark/>
          </w:tcPr>
          <w:p w14:paraId="2352B6B8"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tcBorders>
              <w:top w:val="nil"/>
              <w:left w:val="nil"/>
              <w:bottom w:val="nil"/>
              <w:right w:val="nil"/>
            </w:tcBorders>
            <w:shd w:val="clear" w:color="auto" w:fill="auto"/>
            <w:noWrap/>
            <w:vAlign w:val="center"/>
            <w:hideMark/>
          </w:tcPr>
          <w:p w14:paraId="37387B53" w14:textId="77777777" w:rsidR="0028281E" w:rsidRPr="0028281E" w:rsidRDefault="0028281E" w:rsidP="0028281E">
            <w:pPr>
              <w:jc w:val="right"/>
              <w:rPr>
                <w:rFonts w:ascii="Cambria" w:eastAsia="Times New Roman" w:hAnsi="Cambria" w:cs="Times New Roman"/>
                <w:color w:val="000000"/>
                <w:sz w:val="22"/>
                <w:szCs w:val="22"/>
                <w:lang w:val="en-IE" w:eastAsia="en-IE"/>
              </w:rPr>
            </w:pPr>
            <w:r w:rsidRPr="0028281E">
              <w:rPr>
                <w:rFonts w:ascii="Cambria" w:eastAsia="Times New Roman" w:hAnsi="Cambria" w:cs="Times New Roman"/>
                <w:color w:val="000000"/>
                <w:sz w:val="22"/>
                <w:szCs w:val="22"/>
                <w:lang w:val="en-IE" w:eastAsia="en-IE"/>
              </w:rPr>
              <w:t>3:42.00</w:t>
            </w:r>
          </w:p>
        </w:tc>
        <w:tc>
          <w:tcPr>
            <w:tcW w:w="400" w:type="dxa"/>
            <w:tcBorders>
              <w:top w:val="nil"/>
              <w:left w:val="nil"/>
              <w:bottom w:val="nil"/>
              <w:right w:val="nil"/>
            </w:tcBorders>
            <w:shd w:val="clear" w:color="auto" w:fill="auto"/>
            <w:noWrap/>
            <w:vAlign w:val="center"/>
            <w:hideMark/>
          </w:tcPr>
          <w:p w14:paraId="0CDFE7C3" w14:textId="77777777" w:rsidR="0028281E" w:rsidRPr="0028281E" w:rsidRDefault="0028281E" w:rsidP="0028281E">
            <w:pPr>
              <w:jc w:val="right"/>
              <w:rPr>
                <w:rFonts w:ascii="Cambria" w:eastAsia="Times New Roman" w:hAnsi="Cambria"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04CAD7B2"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5DB8A183"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3BDD79ED"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50 Back</w:t>
            </w:r>
          </w:p>
        </w:tc>
        <w:tc>
          <w:tcPr>
            <w:tcW w:w="960" w:type="dxa"/>
            <w:tcBorders>
              <w:top w:val="nil"/>
              <w:left w:val="nil"/>
              <w:bottom w:val="nil"/>
              <w:right w:val="nil"/>
            </w:tcBorders>
            <w:shd w:val="clear" w:color="auto" w:fill="auto"/>
            <w:noWrap/>
            <w:vAlign w:val="center"/>
            <w:hideMark/>
          </w:tcPr>
          <w:p w14:paraId="3A9B4959"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7259A36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41.00</w:t>
            </w:r>
          </w:p>
        </w:tc>
        <w:tc>
          <w:tcPr>
            <w:tcW w:w="340" w:type="dxa"/>
            <w:tcBorders>
              <w:top w:val="nil"/>
              <w:left w:val="nil"/>
              <w:bottom w:val="nil"/>
              <w:right w:val="nil"/>
            </w:tcBorders>
            <w:shd w:val="clear" w:color="auto" w:fill="auto"/>
            <w:noWrap/>
            <w:vAlign w:val="bottom"/>
            <w:hideMark/>
          </w:tcPr>
          <w:p w14:paraId="73DEE94E"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49A9406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43.30</w:t>
            </w:r>
          </w:p>
        </w:tc>
        <w:tc>
          <w:tcPr>
            <w:tcW w:w="360" w:type="dxa"/>
            <w:tcBorders>
              <w:top w:val="nil"/>
              <w:left w:val="nil"/>
              <w:bottom w:val="nil"/>
              <w:right w:val="nil"/>
            </w:tcBorders>
            <w:shd w:val="clear" w:color="auto" w:fill="auto"/>
            <w:noWrap/>
            <w:vAlign w:val="bottom"/>
            <w:hideMark/>
          </w:tcPr>
          <w:p w14:paraId="7D18C55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3A57D2EE"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49.60</w:t>
            </w:r>
          </w:p>
        </w:tc>
        <w:tc>
          <w:tcPr>
            <w:tcW w:w="400" w:type="dxa"/>
            <w:tcBorders>
              <w:top w:val="nil"/>
              <w:left w:val="nil"/>
              <w:bottom w:val="nil"/>
              <w:right w:val="nil"/>
            </w:tcBorders>
            <w:shd w:val="clear" w:color="auto" w:fill="auto"/>
            <w:noWrap/>
            <w:vAlign w:val="center"/>
            <w:hideMark/>
          </w:tcPr>
          <w:p w14:paraId="5643C801"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015CBC83"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5211EAEA"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0F191A13"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50 Breast</w:t>
            </w:r>
          </w:p>
        </w:tc>
        <w:tc>
          <w:tcPr>
            <w:tcW w:w="960" w:type="dxa"/>
            <w:tcBorders>
              <w:top w:val="nil"/>
              <w:left w:val="nil"/>
              <w:bottom w:val="nil"/>
              <w:right w:val="nil"/>
            </w:tcBorders>
            <w:shd w:val="clear" w:color="auto" w:fill="auto"/>
            <w:noWrap/>
            <w:vAlign w:val="center"/>
            <w:hideMark/>
          </w:tcPr>
          <w:p w14:paraId="510A1707"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0B22565E"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44.50</w:t>
            </w:r>
          </w:p>
        </w:tc>
        <w:tc>
          <w:tcPr>
            <w:tcW w:w="340" w:type="dxa"/>
            <w:tcBorders>
              <w:top w:val="nil"/>
              <w:left w:val="nil"/>
              <w:bottom w:val="nil"/>
              <w:right w:val="nil"/>
            </w:tcBorders>
            <w:shd w:val="clear" w:color="auto" w:fill="auto"/>
            <w:noWrap/>
            <w:vAlign w:val="bottom"/>
            <w:hideMark/>
          </w:tcPr>
          <w:p w14:paraId="3F57FA10"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2D210E35"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47.10</w:t>
            </w:r>
          </w:p>
        </w:tc>
        <w:tc>
          <w:tcPr>
            <w:tcW w:w="360" w:type="dxa"/>
            <w:tcBorders>
              <w:top w:val="nil"/>
              <w:left w:val="nil"/>
              <w:bottom w:val="nil"/>
              <w:right w:val="nil"/>
            </w:tcBorders>
            <w:shd w:val="clear" w:color="auto" w:fill="auto"/>
            <w:noWrap/>
            <w:vAlign w:val="bottom"/>
            <w:hideMark/>
          </w:tcPr>
          <w:p w14:paraId="682ACB4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4CC5AD06"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54.00</w:t>
            </w:r>
          </w:p>
        </w:tc>
        <w:tc>
          <w:tcPr>
            <w:tcW w:w="400" w:type="dxa"/>
            <w:tcBorders>
              <w:top w:val="nil"/>
              <w:left w:val="nil"/>
              <w:bottom w:val="nil"/>
              <w:right w:val="nil"/>
            </w:tcBorders>
            <w:shd w:val="clear" w:color="auto" w:fill="auto"/>
            <w:noWrap/>
            <w:vAlign w:val="center"/>
            <w:hideMark/>
          </w:tcPr>
          <w:p w14:paraId="568BA28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45E73610"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1205436C"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146DEA74"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50 Fly</w:t>
            </w:r>
          </w:p>
        </w:tc>
        <w:tc>
          <w:tcPr>
            <w:tcW w:w="960" w:type="dxa"/>
            <w:tcBorders>
              <w:top w:val="nil"/>
              <w:left w:val="nil"/>
              <w:bottom w:val="nil"/>
              <w:right w:val="nil"/>
            </w:tcBorders>
            <w:shd w:val="clear" w:color="auto" w:fill="auto"/>
            <w:noWrap/>
            <w:vAlign w:val="center"/>
            <w:hideMark/>
          </w:tcPr>
          <w:p w14:paraId="57C816A4"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32197BC1"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37.00</w:t>
            </w:r>
          </w:p>
        </w:tc>
        <w:tc>
          <w:tcPr>
            <w:tcW w:w="340" w:type="dxa"/>
            <w:tcBorders>
              <w:top w:val="nil"/>
              <w:left w:val="nil"/>
              <w:bottom w:val="nil"/>
              <w:right w:val="nil"/>
            </w:tcBorders>
            <w:shd w:val="clear" w:color="auto" w:fill="auto"/>
            <w:noWrap/>
            <w:vAlign w:val="bottom"/>
            <w:hideMark/>
          </w:tcPr>
          <w:p w14:paraId="16AD5D5A"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13E30F0E"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40.70</w:t>
            </w:r>
          </w:p>
        </w:tc>
        <w:tc>
          <w:tcPr>
            <w:tcW w:w="360" w:type="dxa"/>
            <w:tcBorders>
              <w:top w:val="nil"/>
              <w:left w:val="nil"/>
              <w:bottom w:val="nil"/>
              <w:right w:val="nil"/>
            </w:tcBorders>
            <w:shd w:val="clear" w:color="auto" w:fill="auto"/>
            <w:noWrap/>
            <w:vAlign w:val="bottom"/>
            <w:hideMark/>
          </w:tcPr>
          <w:p w14:paraId="08C538E6"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1124747F"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46.60</w:t>
            </w:r>
          </w:p>
        </w:tc>
        <w:tc>
          <w:tcPr>
            <w:tcW w:w="400" w:type="dxa"/>
            <w:tcBorders>
              <w:top w:val="nil"/>
              <w:left w:val="nil"/>
              <w:bottom w:val="nil"/>
              <w:right w:val="nil"/>
            </w:tcBorders>
            <w:shd w:val="clear" w:color="auto" w:fill="auto"/>
            <w:noWrap/>
            <w:vAlign w:val="center"/>
            <w:hideMark/>
          </w:tcPr>
          <w:p w14:paraId="3E95F4AB"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19D8175E"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3793ED5B" w14:textId="77777777" w:rsidTr="0028281E">
        <w:trPr>
          <w:trHeight w:val="300"/>
        </w:trPr>
        <w:tc>
          <w:tcPr>
            <w:tcW w:w="1840" w:type="dxa"/>
            <w:tcBorders>
              <w:top w:val="nil"/>
              <w:left w:val="single" w:sz="8" w:space="0" w:color="auto"/>
              <w:bottom w:val="nil"/>
              <w:right w:val="nil"/>
            </w:tcBorders>
            <w:shd w:val="clear" w:color="auto" w:fill="auto"/>
            <w:noWrap/>
            <w:vAlign w:val="center"/>
            <w:hideMark/>
          </w:tcPr>
          <w:p w14:paraId="6EF84AA4" w14:textId="77777777" w:rsidR="0028281E" w:rsidRPr="0028281E" w:rsidRDefault="0028281E" w:rsidP="0028281E">
            <w:pPr>
              <w:rPr>
                <w:rFonts w:ascii="Cambria" w:eastAsia="Times New Roman" w:hAnsi="Cambria" w:cs="Times New Roman"/>
                <w:b/>
                <w:bCs/>
                <w:color w:val="000000"/>
                <w:sz w:val="22"/>
                <w:szCs w:val="22"/>
                <w:lang w:val="en-IE" w:eastAsia="en-IE"/>
              </w:rPr>
            </w:pPr>
            <w:r w:rsidRPr="0028281E">
              <w:rPr>
                <w:rFonts w:ascii="Cambria" w:eastAsia="Times New Roman" w:hAnsi="Cambria" w:cs="Times New Roman"/>
                <w:b/>
                <w:bCs/>
                <w:color w:val="000000"/>
                <w:sz w:val="22"/>
                <w:szCs w:val="22"/>
                <w:lang w:val="en-IE" w:eastAsia="en-IE"/>
              </w:rPr>
              <w:t>Girls 50 Free</w:t>
            </w:r>
          </w:p>
        </w:tc>
        <w:tc>
          <w:tcPr>
            <w:tcW w:w="960" w:type="dxa"/>
            <w:tcBorders>
              <w:top w:val="nil"/>
              <w:left w:val="nil"/>
              <w:bottom w:val="nil"/>
              <w:right w:val="nil"/>
            </w:tcBorders>
            <w:shd w:val="clear" w:color="auto" w:fill="auto"/>
            <w:noWrap/>
            <w:vAlign w:val="center"/>
            <w:hideMark/>
          </w:tcPr>
          <w:p w14:paraId="46546F90" w14:textId="77777777" w:rsidR="0028281E" w:rsidRPr="0028281E" w:rsidRDefault="0028281E" w:rsidP="0028281E">
            <w:pPr>
              <w:rPr>
                <w:rFonts w:ascii="Cambria" w:eastAsia="Times New Roman" w:hAnsi="Cambria" w:cs="Times New Roman"/>
                <w:b/>
                <w:bCs/>
                <w:color w:val="000000"/>
                <w:sz w:val="22"/>
                <w:szCs w:val="22"/>
                <w:lang w:val="en-IE" w:eastAsia="en-IE"/>
              </w:rPr>
            </w:pPr>
          </w:p>
        </w:tc>
        <w:tc>
          <w:tcPr>
            <w:tcW w:w="1480" w:type="dxa"/>
            <w:tcBorders>
              <w:top w:val="nil"/>
              <w:left w:val="nil"/>
              <w:bottom w:val="nil"/>
              <w:right w:val="nil"/>
            </w:tcBorders>
            <w:shd w:val="clear" w:color="auto" w:fill="auto"/>
            <w:noWrap/>
            <w:vAlign w:val="bottom"/>
            <w:hideMark/>
          </w:tcPr>
          <w:p w14:paraId="3048B610"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33.60</w:t>
            </w:r>
          </w:p>
        </w:tc>
        <w:tc>
          <w:tcPr>
            <w:tcW w:w="340" w:type="dxa"/>
            <w:tcBorders>
              <w:top w:val="nil"/>
              <w:left w:val="nil"/>
              <w:bottom w:val="nil"/>
              <w:right w:val="nil"/>
            </w:tcBorders>
            <w:shd w:val="clear" w:color="auto" w:fill="auto"/>
            <w:noWrap/>
            <w:vAlign w:val="bottom"/>
            <w:hideMark/>
          </w:tcPr>
          <w:p w14:paraId="707D59FA"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13F1C7AE"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37.00</w:t>
            </w:r>
          </w:p>
        </w:tc>
        <w:tc>
          <w:tcPr>
            <w:tcW w:w="360" w:type="dxa"/>
            <w:tcBorders>
              <w:top w:val="nil"/>
              <w:left w:val="nil"/>
              <w:bottom w:val="nil"/>
              <w:right w:val="nil"/>
            </w:tcBorders>
            <w:shd w:val="clear" w:color="auto" w:fill="auto"/>
            <w:noWrap/>
            <w:vAlign w:val="bottom"/>
            <w:hideMark/>
          </w:tcPr>
          <w:p w14:paraId="3D861B6E"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tcBorders>
              <w:top w:val="nil"/>
              <w:left w:val="nil"/>
              <w:bottom w:val="nil"/>
              <w:right w:val="nil"/>
            </w:tcBorders>
            <w:shd w:val="clear" w:color="auto" w:fill="auto"/>
            <w:noWrap/>
            <w:vAlign w:val="bottom"/>
            <w:hideMark/>
          </w:tcPr>
          <w:p w14:paraId="5CD70DCC"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42.30</w:t>
            </w:r>
          </w:p>
        </w:tc>
        <w:tc>
          <w:tcPr>
            <w:tcW w:w="400" w:type="dxa"/>
            <w:tcBorders>
              <w:top w:val="nil"/>
              <w:left w:val="nil"/>
              <w:bottom w:val="nil"/>
              <w:right w:val="nil"/>
            </w:tcBorders>
            <w:shd w:val="clear" w:color="auto" w:fill="auto"/>
            <w:noWrap/>
            <w:vAlign w:val="center"/>
            <w:hideMark/>
          </w:tcPr>
          <w:p w14:paraId="413925D9" w14:textId="77777777" w:rsidR="0028281E" w:rsidRPr="0028281E" w:rsidRDefault="0028281E" w:rsidP="0028281E">
            <w:pPr>
              <w:jc w:val="right"/>
              <w:rPr>
                <w:rFonts w:ascii="Aptos Narrow" w:eastAsia="Times New Roman" w:hAnsi="Aptos Narrow" w:cs="Times New Roman"/>
                <w:color w:val="000000"/>
                <w:sz w:val="22"/>
                <w:szCs w:val="22"/>
                <w:lang w:val="en-IE" w:eastAsia="en-IE"/>
              </w:rPr>
            </w:pPr>
          </w:p>
        </w:tc>
        <w:tc>
          <w:tcPr>
            <w:tcW w:w="960" w:type="dxa"/>
            <w:vMerge/>
            <w:tcBorders>
              <w:top w:val="nil"/>
              <w:left w:val="nil"/>
              <w:bottom w:val="nil"/>
              <w:right w:val="single" w:sz="8" w:space="0" w:color="auto"/>
            </w:tcBorders>
            <w:vAlign w:val="center"/>
            <w:hideMark/>
          </w:tcPr>
          <w:p w14:paraId="486DCE66" w14:textId="77777777" w:rsidR="0028281E" w:rsidRPr="0028281E" w:rsidRDefault="0028281E" w:rsidP="0028281E">
            <w:pPr>
              <w:rPr>
                <w:rFonts w:ascii="Aptos Narrow" w:eastAsia="Times New Roman" w:hAnsi="Aptos Narrow" w:cs="Times New Roman"/>
                <w:color w:val="000000"/>
                <w:sz w:val="40"/>
                <w:szCs w:val="40"/>
                <w:lang w:val="en-IE" w:eastAsia="en-IE"/>
              </w:rPr>
            </w:pPr>
          </w:p>
        </w:tc>
      </w:tr>
      <w:tr w:rsidR="0028281E" w:rsidRPr="0028281E" w14:paraId="1400AEB2" w14:textId="77777777" w:rsidTr="0028281E">
        <w:trPr>
          <w:trHeight w:val="315"/>
        </w:trPr>
        <w:tc>
          <w:tcPr>
            <w:tcW w:w="1840" w:type="dxa"/>
            <w:tcBorders>
              <w:top w:val="nil"/>
              <w:left w:val="single" w:sz="8" w:space="0" w:color="auto"/>
              <w:bottom w:val="single" w:sz="8" w:space="0" w:color="auto"/>
              <w:right w:val="nil"/>
            </w:tcBorders>
            <w:shd w:val="clear" w:color="auto" w:fill="auto"/>
            <w:noWrap/>
            <w:vAlign w:val="bottom"/>
            <w:hideMark/>
          </w:tcPr>
          <w:p w14:paraId="41058EC8" w14:textId="77777777" w:rsidR="0028281E" w:rsidRPr="0028281E" w:rsidRDefault="0028281E" w:rsidP="0028281E">
            <w:pPr>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 </w:t>
            </w:r>
          </w:p>
        </w:tc>
        <w:tc>
          <w:tcPr>
            <w:tcW w:w="960" w:type="dxa"/>
            <w:tcBorders>
              <w:top w:val="nil"/>
              <w:left w:val="nil"/>
              <w:bottom w:val="single" w:sz="8" w:space="0" w:color="auto"/>
              <w:right w:val="nil"/>
            </w:tcBorders>
            <w:shd w:val="clear" w:color="auto" w:fill="auto"/>
            <w:noWrap/>
            <w:vAlign w:val="bottom"/>
            <w:hideMark/>
          </w:tcPr>
          <w:p w14:paraId="0D435684" w14:textId="77777777" w:rsidR="0028281E" w:rsidRPr="0028281E" w:rsidRDefault="0028281E" w:rsidP="0028281E">
            <w:pPr>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 </w:t>
            </w:r>
          </w:p>
        </w:tc>
        <w:tc>
          <w:tcPr>
            <w:tcW w:w="4100" w:type="dxa"/>
            <w:gridSpan w:val="5"/>
            <w:tcBorders>
              <w:top w:val="nil"/>
              <w:left w:val="nil"/>
              <w:bottom w:val="single" w:sz="8" w:space="0" w:color="auto"/>
              <w:right w:val="nil"/>
            </w:tcBorders>
            <w:shd w:val="clear" w:color="auto" w:fill="auto"/>
            <w:noWrap/>
            <w:vAlign w:val="bottom"/>
            <w:hideMark/>
          </w:tcPr>
          <w:p w14:paraId="6B5AC0D8" w14:textId="77777777" w:rsidR="0028281E" w:rsidRPr="0028281E" w:rsidRDefault="0028281E" w:rsidP="0028281E">
            <w:pPr>
              <w:jc w:val="center"/>
              <w:rPr>
                <w:rFonts w:ascii="Aptos Narrow" w:eastAsia="Times New Roman" w:hAnsi="Aptos Narrow" w:cs="Times New Roman"/>
                <w:b/>
                <w:bCs/>
                <w:color w:val="000000"/>
                <w:sz w:val="22"/>
                <w:szCs w:val="22"/>
                <w:lang w:val="en-IE" w:eastAsia="en-IE"/>
              </w:rPr>
            </w:pPr>
            <w:r w:rsidRPr="0028281E">
              <w:rPr>
                <w:rFonts w:ascii="Aptos Narrow" w:eastAsia="Times New Roman" w:hAnsi="Aptos Narrow" w:cs="Times New Roman"/>
                <w:b/>
                <w:bCs/>
                <w:color w:val="000000"/>
                <w:sz w:val="22"/>
                <w:szCs w:val="22"/>
                <w:lang w:val="en-IE" w:eastAsia="en-IE"/>
              </w:rPr>
              <w:t xml:space="preserve">FASTER THAN TIMES </w:t>
            </w:r>
          </w:p>
        </w:tc>
        <w:tc>
          <w:tcPr>
            <w:tcW w:w="400" w:type="dxa"/>
            <w:tcBorders>
              <w:top w:val="nil"/>
              <w:left w:val="nil"/>
              <w:bottom w:val="single" w:sz="8" w:space="0" w:color="auto"/>
              <w:right w:val="nil"/>
            </w:tcBorders>
            <w:shd w:val="clear" w:color="auto" w:fill="auto"/>
            <w:noWrap/>
            <w:vAlign w:val="bottom"/>
            <w:hideMark/>
          </w:tcPr>
          <w:p w14:paraId="13A515D5" w14:textId="77777777" w:rsidR="0028281E" w:rsidRPr="0028281E" w:rsidRDefault="0028281E" w:rsidP="0028281E">
            <w:pPr>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 </w:t>
            </w:r>
          </w:p>
        </w:tc>
        <w:tc>
          <w:tcPr>
            <w:tcW w:w="960" w:type="dxa"/>
            <w:tcBorders>
              <w:top w:val="nil"/>
              <w:left w:val="nil"/>
              <w:bottom w:val="single" w:sz="8" w:space="0" w:color="auto"/>
              <w:right w:val="single" w:sz="8" w:space="0" w:color="auto"/>
            </w:tcBorders>
            <w:shd w:val="clear" w:color="auto" w:fill="auto"/>
            <w:noWrap/>
            <w:vAlign w:val="bottom"/>
            <w:hideMark/>
          </w:tcPr>
          <w:p w14:paraId="3F434D7E" w14:textId="77777777" w:rsidR="0028281E" w:rsidRPr="0028281E" w:rsidRDefault="0028281E" w:rsidP="0028281E">
            <w:pPr>
              <w:rPr>
                <w:rFonts w:ascii="Aptos Narrow" w:eastAsia="Times New Roman" w:hAnsi="Aptos Narrow" w:cs="Times New Roman"/>
                <w:color w:val="000000"/>
                <w:sz w:val="22"/>
                <w:szCs w:val="22"/>
                <w:lang w:val="en-IE" w:eastAsia="en-IE"/>
              </w:rPr>
            </w:pPr>
            <w:r w:rsidRPr="0028281E">
              <w:rPr>
                <w:rFonts w:ascii="Aptos Narrow" w:eastAsia="Times New Roman" w:hAnsi="Aptos Narrow" w:cs="Times New Roman"/>
                <w:color w:val="000000"/>
                <w:sz w:val="22"/>
                <w:szCs w:val="22"/>
                <w:lang w:val="en-IE" w:eastAsia="en-IE"/>
              </w:rPr>
              <w:t> </w:t>
            </w:r>
          </w:p>
        </w:tc>
      </w:tr>
    </w:tbl>
    <w:p w14:paraId="3F7E4A4A" w14:textId="77777777" w:rsidR="00F5591E" w:rsidRDefault="00F5591E" w:rsidP="00652AFA"/>
    <w:sectPr w:rsidR="00F5591E" w:rsidSect="00947293">
      <w:headerReference w:type="default" r:id="rId12"/>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C4C13" w14:textId="77777777" w:rsidR="008E0ADE" w:rsidRDefault="008E0ADE" w:rsidP="00F84FCB">
      <w:r>
        <w:separator/>
      </w:r>
    </w:p>
  </w:endnote>
  <w:endnote w:type="continuationSeparator" w:id="0">
    <w:p w14:paraId="1DB3AA37" w14:textId="77777777" w:rsidR="008E0ADE" w:rsidRDefault="008E0ADE" w:rsidP="00F8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B1394" w14:textId="77777777" w:rsidR="008E0ADE" w:rsidRDefault="008E0ADE" w:rsidP="00F84FCB">
      <w:r>
        <w:separator/>
      </w:r>
    </w:p>
  </w:footnote>
  <w:footnote w:type="continuationSeparator" w:id="0">
    <w:p w14:paraId="7CA4CC95" w14:textId="77777777" w:rsidR="008E0ADE" w:rsidRDefault="008E0ADE" w:rsidP="00F8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750E2" w14:textId="4D74FDB0" w:rsidR="00F84FCB" w:rsidRDefault="00744C7D">
    <w:pPr>
      <w:pStyle w:val="Header"/>
    </w:pPr>
    <w:r>
      <w:rPr>
        <w:noProof/>
      </w:rPr>
      <w:drawing>
        <wp:anchor distT="0" distB="0" distL="114300" distR="114300" simplePos="0" relativeHeight="251658240" behindDoc="0" locked="0" layoutInCell="1" allowOverlap="1" wp14:anchorId="1C35270D" wp14:editId="121E25E0">
          <wp:simplePos x="0" y="0"/>
          <wp:positionH relativeFrom="column">
            <wp:posOffset>0</wp:posOffset>
          </wp:positionH>
          <wp:positionV relativeFrom="paragraph">
            <wp:posOffset>0</wp:posOffset>
          </wp:positionV>
          <wp:extent cx="1790700" cy="1428750"/>
          <wp:effectExtent l="0" t="0" r="0" b="0"/>
          <wp:wrapSquare wrapText="bothSides"/>
          <wp:docPr id="8377074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0746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1428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D3632"/>
    <w:multiLevelType w:val="hybridMultilevel"/>
    <w:tmpl w:val="D116C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5445E8A"/>
    <w:multiLevelType w:val="hybridMultilevel"/>
    <w:tmpl w:val="3C480E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3A7D43"/>
    <w:multiLevelType w:val="hybridMultilevel"/>
    <w:tmpl w:val="A5EE3B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3E82F9"/>
    <w:multiLevelType w:val="hybridMultilevel"/>
    <w:tmpl w:val="AABA2200"/>
    <w:lvl w:ilvl="0" w:tplc="A4FA990C">
      <w:start w:val="4"/>
      <w:numFmt w:val="decimal"/>
      <w:lvlText w:val="%1."/>
      <w:lvlJc w:val="left"/>
      <w:pPr>
        <w:ind w:left="720" w:hanging="360"/>
      </w:pPr>
    </w:lvl>
    <w:lvl w:ilvl="1" w:tplc="E5C68606">
      <w:start w:val="1"/>
      <w:numFmt w:val="lowerLetter"/>
      <w:lvlText w:val="%2."/>
      <w:lvlJc w:val="left"/>
      <w:pPr>
        <w:ind w:left="1440" w:hanging="360"/>
      </w:pPr>
    </w:lvl>
    <w:lvl w:ilvl="2" w:tplc="FC108378">
      <w:start w:val="1"/>
      <w:numFmt w:val="lowerRoman"/>
      <w:lvlText w:val="%3."/>
      <w:lvlJc w:val="right"/>
      <w:pPr>
        <w:ind w:left="2160" w:hanging="180"/>
      </w:pPr>
    </w:lvl>
    <w:lvl w:ilvl="3" w:tplc="164268F8">
      <w:start w:val="1"/>
      <w:numFmt w:val="decimal"/>
      <w:lvlText w:val="%4."/>
      <w:lvlJc w:val="left"/>
      <w:pPr>
        <w:ind w:left="2880" w:hanging="360"/>
      </w:pPr>
    </w:lvl>
    <w:lvl w:ilvl="4" w:tplc="7D780356">
      <w:start w:val="1"/>
      <w:numFmt w:val="lowerLetter"/>
      <w:lvlText w:val="%5."/>
      <w:lvlJc w:val="left"/>
      <w:pPr>
        <w:ind w:left="3600" w:hanging="360"/>
      </w:pPr>
    </w:lvl>
    <w:lvl w:ilvl="5" w:tplc="6B6A2B9A">
      <w:start w:val="1"/>
      <w:numFmt w:val="lowerRoman"/>
      <w:lvlText w:val="%6."/>
      <w:lvlJc w:val="right"/>
      <w:pPr>
        <w:ind w:left="4320" w:hanging="180"/>
      </w:pPr>
    </w:lvl>
    <w:lvl w:ilvl="6" w:tplc="1E3057C6">
      <w:start w:val="1"/>
      <w:numFmt w:val="decimal"/>
      <w:lvlText w:val="%7."/>
      <w:lvlJc w:val="left"/>
      <w:pPr>
        <w:ind w:left="5040" w:hanging="360"/>
      </w:pPr>
    </w:lvl>
    <w:lvl w:ilvl="7" w:tplc="CC9C3A76">
      <w:start w:val="1"/>
      <w:numFmt w:val="lowerLetter"/>
      <w:lvlText w:val="%8."/>
      <w:lvlJc w:val="left"/>
      <w:pPr>
        <w:ind w:left="5760" w:hanging="360"/>
      </w:pPr>
    </w:lvl>
    <w:lvl w:ilvl="8" w:tplc="52CE3BC8">
      <w:start w:val="1"/>
      <w:numFmt w:val="lowerRoman"/>
      <w:lvlText w:val="%9."/>
      <w:lvlJc w:val="right"/>
      <w:pPr>
        <w:ind w:left="6480" w:hanging="180"/>
      </w:pPr>
    </w:lvl>
  </w:abstractNum>
  <w:abstractNum w:abstractNumId="4" w15:restartNumberingAfterBreak="0">
    <w:nsid w:val="427EA83E"/>
    <w:multiLevelType w:val="hybridMultilevel"/>
    <w:tmpl w:val="0F58E0F0"/>
    <w:lvl w:ilvl="0" w:tplc="D6562562">
      <w:start w:val="1"/>
      <w:numFmt w:val="decimal"/>
      <w:lvlText w:val="%1."/>
      <w:lvlJc w:val="left"/>
      <w:pPr>
        <w:ind w:left="1800" w:hanging="360"/>
      </w:pPr>
    </w:lvl>
    <w:lvl w:ilvl="1" w:tplc="A75AD720">
      <w:start w:val="1"/>
      <w:numFmt w:val="lowerLetter"/>
      <w:lvlText w:val="%2."/>
      <w:lvlJc w:val="left"/>
      <w:pPr>
        <w:ind w:left="2520" w:hanging="360"/>
      </w:pPr>
    </w:lvl>
    <w:lvl w:ilvl="2" w:tplc="9DE6F9C2">
      <w:start w:val="1"/>
      <w:numFmt w:val="lowerRoman"/>
      <w:lvlText w:val="%3."/>
      <w:lvlJc w:val="right"/>
      <w:pPr>
        <w:ind w:left="3240" w:hanging="180"/>
      </w:pPr>
    </w:lvl>
    <w:lvl w:ilvl="3" w:tplc="306C1EA4">
      <w:start w:val="1"/>
      <w:numFmt w:val="decimal"/>
      <w:lvlText w:val="%4."/>
      <w:lvlJc w:val="left"/>
      <w:pPr>
        <w:ind w:left="3960" w:hanging="360"/>
      </w:pPr>
    </w:lvl>
    <w:lvl w:ilvl="4" w:tplc="F92E250C">
      <w:start w:val="1"/>
      <w:numFmt w:val="lowerLetter"/>
      <w:lvlText w:val="%5."/>
      <w:lvlJc w:val="left"/>
      <w:pPr>
        <w:ind w:left="4680" w:hanging="360"/>
      </w:pPr>
    </w:lvl>
    <w:lvl w:ilvl="5" w:tplc="AA7266C8">
      <w:start w:val="1"/>
      <w:numFmt w:val="lowerRoman"/>
      <w:lvlText w:val="%6."/>
      <w:lvlJc w:val="right"/>
      <w:pPr>
        <w:ind w:left="5400" w:hanging="180"/>
      </w:pPr>
    </w:lvl>
    <w:lvl w:ilvl="6" w:tplc="A0765368">
      <w:start w:val="1"/>
      <w:numFmt w:val="decimal"/>
      <w:lvlText w:val="%7."/>
      <w:lvlJc w:val="left"/>
      <w:pPr>
        <w:ind w:left="6120" w:hanging="360"/>
      </w:pPr>
    </w:lvl>
    <w:lvl w:ilvl="7" w:tplc="2848D850">
      <w:start w:val="1"/>
      <w:numFmt w:val="lowerLetter"/>
      <w:lvlText w:val="%8."/>
      <w:lvlJc w:val="left"/>
      <w:pPr>
        <w:ind w:left="6840" w:hanging="360"/>
      </w:pPr>
    </w:lvl>
    <w:lvl w:ilvl="8" w:tplc="1556D34E">
      <w:start w:val="1"/>
      <w:numFmt w:val="lowerRoman"/>
      <w:lvlText w:val="%9."/>
      <w:lvlJc w:val="right"/>
      <w:pPr>
        <w:ind w:left="7560" w:hanging="180"/>
      </w:pPr>
    </w:lvl>
  </w:abstractNum>
  <w:abstractNum w:abstractNumId="5" w15:restartNumberingAfterBreak="0">
    <w:nsid w:val="44C2DA9D"/>
    <w:multiLevelType w:val="hybridMultilevel"/>
    <w:tmpl w:val="23CEFBE0"/>
    <w:lvl w:ilvl="0" w:tplc="4C7491F2">
      <w:start w:val="2"/>
      <w:numFmt w:val="decimal"/>
      <w:lvlText w:val="%1."/>
      <w:lvlJc w:val="left"/>
      <w:pPr>
        <w:ind w:left="720" w:hanging="360"/>
      </w:pPr>
    </w:lvl>
    <w:lvl w:ilvl="1" w:tplc="6480E9D6">
      <w:start w:val="1"/>
      <w:numFmt w:val="lowerLetter"/>
      <w:lvlText w:val="%2."/>
      <w:lvlJc w:val="left"/>
      <w:pPr>
        <w:ind w:left="1440" w:hanging="360"/>
      </w:pPr>
    </w:lvl>
    <w:lvl w:ilvl="2" w:tplc="6388B298">
      <w:start w:val="1"/>
      <w:numFmt w:val="lowerRoman"/>
      <w:lvlText w:val="%3."/>
      <w:lvlJc w:val="right"/>
      <w:pPr>
        <w:ind w:left="2160" w:hanging="180"/>
      </w:pPr>
    </w:lvl>
    <w:lvl w:ilvl="3" w:tplc="E8EC3CDC">
      <w:start w:val="1"/>
      <w:numFmt w:val="decimal"/>
      <w:lvlText w:val="%4."/>
      <w:lvlJc w:val="left"/>
      <w:pPr>
        <w:ind w:left="2880" w:hanging="360"/>
      </w:pPr>
    </w:lvl>
    <w:lvl w:ilvl="4" w:tplc="169A9B3C">
      <w:start w:val="1"/>
      <w:numFmt w:val="lowerLetter"/>
      <w:lvlText w:val="%5."/>
      <w:lvlJc w:val="left"/>
      <w:pPr>
        <w:ind w:left="3600" w:hanging="360"/>
      </w:pPr>
    </w:lvl>
    <w:lvl w:ilvl="5" w:tplc="C0504FD8">
      <w:start w:val="1"/>
      <w:numFmt w:val="lowerRoman"/>
      <w:lvlText w:val="%6."/>
      <w:lvlJc w:val="right"/>
      <w:pPr>
        <w:ind w:left="4320" w:hanging="180"/>
      </w:pPr>
    </w:lvl>
    <w:lvl w:ilvl="6" w:tplc="92A69892">
      <w:start w:val="1"/>
      <w:numFmt w:val="decimal"/>
      <w:lvlText w:val="%7."/>
      <w:lvlJc w:val="left"/>
      <w:pPr>
        <w:ind w:left="5040" w:hanging="360"/>
      </w:pPr>
    </w:lvl>
    <w:lvl w:ilvl="7" w:tplc="B64AE84A">
      <w:start w:val="1"/>
      <w:numFmt w:val="lowerLetter"/>
      <w:lvlText w:val="%8."/>
      <w:lvlJc w:val="left"/>
      <w:pPr>
        <w:ind w:left="5760" w:hanging="360"/>
      </w:pPr>
    </w:lvl>
    <w:lvl w:ilvl="8" w:tplc="065C4FEE">
      <w:start w:val="1"/>
      <w:numFmt w:val="lowerRoman"/>
      <w:lvlText w:val="%9."/>
      <w:lvlJc w:val="right"/>
      <w:pPr>
        <w:ind w:left="6480" w:hanging="180"/>
      </w:pPr>
    </w:lvl>
  </w:abstractNum>
  <w:abstractNum w:abstractNumId="6" w15:restartNumberingAfterBreak="0">
    <w:nsid w:val="63F0449E"/>
    <w:multiLevelType w:val="hybridMultilevel"/>
    <w:tmpl w:val="C38A1EBE"/>
    <w:lvl w:ilvl="0" w:tplc="CDB058EC">
      <w:start w:val="5"/>
      <w:numFmt w:val="decimal"/>
      <w:lvlText w:val="%1."/>
      <w:lvlJc w:val="left"/>
      <w:pPr>
        <w:ind w:left="720" w:hanging="360"/>
      </w:pPr>
    </w:lvl>
    <w:lvl w:ilvl="1" w:tplc="B1C8E6E2">
      <w:start w:val="1"/>
      <w:numFmt w:val="lowerLetter"/>
      <w:lvlText w:val="%2."/>
      <w:lvlJc w:val="left"/>
      <w:pPr>
        <w:ind w:left="1440" w:hanging="360"/>
      </w:pPr>
    </w:lvl>
    <w:lvl w:ilvl="2" w:tplc="18A24648">
      <w:start w:val="1"/>
      <w:numFmt w:val="lowerRoman"/>
      <w:lvlText w:val="%3."/>
      <w:lvlJc w:val="right"/>
      <w:pPr>
        <w:ind w:left="2160" w:hanging="180"/>
      </w:pPr>
    </w:lvl>
    <w:lvl w:ilvl="3" w:tplc="C36EE44A">
      <w:start w:val="1"/>
      <w:numFmt w:val="decimal"/>
      <w:lvlText w:val="%4."/>
      <w:lvlJc w:val="left"/>
      <w:pPr>
        <w:ind w:left="2880" w:hanging="360"/>
      </w:pPr>
    </w:lvl>
    <w:lvl w:ilvl="4" w:tplc="78083746">
      <w:start w:val="1"/>
      <w:numFmt w:val="lowerLetter"/>
      <w:lvlText w:val="%5."/>
      <w:lvlJc w:val="left"/>
      <w:pPr>
        <w:ind w:left="3600" w:hanging="360"/>
      </w:pPr>
    </w:lvl>
    <w:lvl w:ilvl="5" w:tplc="D3305D26">
      <w:start w:val="1"/>
      <w:numFmt w:val="lowerRoman"/>
      <w:lvlText w:val="%6."/>
      <w:lvlJc w:val="right"/>
      <w:pPr>
        <w:ind w:left="4320" w:hanging="180"/>
      </w:pPr>
    </w:lvl>
    <w:lvl w:ilvl="6" w:tplc="0540C4C0">
      <w:start w:val="1"/>
      <w:numFmt w:val="decimal"/>
      <w:lvlText w:val="%7."/>
      <w:lvlJc w:val="left"/>
      <w:pPr>
        <w:ind w:left="5040" w:hanging="360"/>
      </w:pPr>
    </w:lvl>
    <w:lvl w:ilvl="7" w:tplc="91F00B56">
      <w:start w:val="1"/>
      <w:numFmt w:val="lowerLetter"/>
      <w:lvlText w:val="%8."/>
      <w:lvlJc w:val="left"/>
      <w:pPr>
        <w:ind w:left="5760" w:hanging="360"/>
      </w:pPr>
    </w:lvl>
    <w:lvl w:ilvl="8" w:tplc="59CA2DD8">
      <w:start w:val="1"/>
      <w:numFmt w:val="lowerRoman"/>
      <w:lvlText w:val="%9."/>
      <w:lvlJc w:val="right"/>
      <w:pPr>
        <w:ind w:left="6480" w:hanging="180"/>
      </w:pPr>
    </w:lvl>
  </w:abstractNum>
  <w:abstractNum w:abstractNumId="7" w15:restartNumberingAfterBreak="0">
    <w:nsid w:val="74AA3D26"/>
    <w:multiLevelType w:val="hybridMultilevel"/>
    <w:tmpl w:val="1CF42152"/>
    <w:lvl w:ilvl="0" w:tplc="A4DE44CA">
      <w:start w:val="3"/>
      <w:numFmt w:val="decimal"/>
      <w:lvlText w:val="%1."/>
      <w:lvlJc w:val="left"/>
      <w:pPr>
        <w:ind w:left="720" w:hanging="360"/>
      </w:pPr>
    </w:lvl>
    <w:lvl w:ilvl="1" w:tplc="7A98B602">
      <w:start w:val="1"/>
      <w:numFmt w:val="lowerLetter"/>
      <w:lvlText w:val="%2."/>
      <w:lvlJc w:val="left"/>
      <w:pPr>
        <w:ind w:left="1440" w:hanging="360"/>
      </w:pPr>
    </w:lvl>
    <w:lvl w:ilvl="2" w:tplc="E0CA53A8">
      <w:start w:val="1"/>
      <w:numFmt w:val="lowerRoman"/>
      <w:lvlText w:val="%3."/>
      <w:lvlJc w:val="right"/>
      <w:pPr>
        <w:ind w:left="2160" w:hanging="180"/>
      </w:pPr>
    </w:lvl>
    <w:lvl w:ilvl="3" w:tplc="E51A940C">
      <w:start w:val="1"/>
      <w:numFmt w:val="decimal"/>
      <w:lvlText w:val="%4."/>
      <w:lvlJc w:val="left"/>
      <w:pPr>
        <w:ind w:left="2880" w:hanging="360"/>
      </w:pPr>
    </w:lvl>
    <w:lvl w:ilvl="4" w:tplc="1452F7E2">
      <w:start w:val="1"/>
      <w:numFmt w:val="lowerLetter"/>
      <w:lvlText w:val="%5."/>
      <w:lvlJc w:val="left"/>
      <w:pPr>
        <w:ind w:left="3600" w:hanging="360"/>
      </w:pPr>
    </w:lvl>
    <w:lvl w:ilvl="5" w:tplc="294235CA">
      <w:start w:val="1"/>
      <w:numFmt w:val="lowerRoman"/>
      <w:lvlText w:val="%6."/>
      <w:lvlJc w:val="right"/>
      <w:pPr>
        <w:ind w:left="4320" w:hanging="180"/>
      </w:pPr>
    </w:lvl>
    <w:lvl w:ilvl="6" w:tplc="E94E0E92">
      <w:start w:val="1"/>
      <w:numFmt w:val="decimal"/>
      <w:lvlText w:val="%7."/>
      <w:lvlJc w:val="left"/>
      <w:pPr>
        <w:ind w:left="5040" w:hanging="360"/>
      </w:pPr>
    </w:lvl>
    <w:lvl w:ilvl="7" w:tplc="53B6E956">
      <w:start w:val="1"/>
      <w:numFmt w:val="lowerLetter"/>
      <w:lvlText w:val="%8."/>
      <w:lvlJc w:val="left"/>
      <w:pPr>
        <w:ind w:left="5760" w:hanging="360"/>
      </w:pPr>
    </w:lvl>
    <w:lvl w:ilvl="8" w:tplc="21D093C4">
      <w:start w:val="1"/>
      <w:numFmt w:val="lowerRoman"/>
      <w:lvlText w:val="%9."/>
      <w:lvlJc w:val="right"/>
      <w:pPr>
        <w:ind w:left="6480" w:hanging="180"/>
      </w:pPr>
    </w:lvl>
  </w:abstractNum>
  <w:abstractNum w:abstractNumId="8" w15:restartNumberingAfterBreak="0">
    <w:nsid w:val="76C07F98"/>
    <w:multiLevelType w:val="hybridMultilevel"/>
    <w:tmpl w:val="74FEC1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DB00C8"/>
    <w:multiLevelType w:val="hybridMultilevel"/>
    <w:tmpl w:val="6FB01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6477E0"/>
    <w:multiLevelType w:val="hybridMultilevel"/>
    <w:tmpl w:val="27147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823596">
    <w:abstractNumId w:val="6"/>
  </w:num>
  <w:num w:numId="2" w16cid:durableId="12923383">
    <w:abstractNumId w:val="3"/>
  </w:num>
  <w:num w:numId="3" w16cid:durableId="1878618722">
    <w:abstractNumId w:val="7"/>
  </w:num>
  <w:num w:numId="4" w16cid:durableId="297346957">
    <w:abstractNumId w:val="5"/>
  </w:num>
  <w:num w:numId="5" w16cid:durableId="2025133434">
    <w:abstractNumId w:val="4"/>
  </w:num>
  <w:num w:numId="6" w16cid:durableId="1807818645">
    <w:abstractNumId w:val="2"/>
  </w:num>
  <w:num w:numId="7" w16cid:durableId="1009910776">
    <w:abstractNumId w:val="9"/>
  </w:num>
  <w:num w:numId="8" w16cid:durableId="949511894">
    <w:abstractNumId w:val="1"/>
  </w:num>
  <w:num w:numId="9" w16cid:durableId="1244756497">
    <w:abstractNumId w:val="8"/>
  </w:num>
  <w:num w:numId="10" w16cid:durableId="221328090">
    <w:abstractNumId w:val="10"/>
  </w:num>
  <w:num w:numId="11" w16cid:durableId="212808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C0"/>
    <w:rsid w:val="00003BC6"/>
    <w:rsid w:val="00010068"/>
    <w:rsid w:val="00012B8F"/>
    <w:rsid w:val="00023B60"/>
    <w:rsid w:val="00036027"/>
    <w:rsid w:val="000404B2"/>
    <w:rsid w:val="0006112F"/>
    <w:rsid w:val="00061611"/>
    <w:rsid w:val="00073A54"/>
    <w:rsid w:val="000764E5"/>
    <w:rsid w:val="00083F9D"/>
    <w:rsid w:val="00086C88"/>
    <w:rsid w:val="000A4B31"/>
    <w:rsid w:val="000C0ED3"/>
    <w:rsid w:val="000C77D8"/>
    <w:rsid w:val="000D01A7"/>
    <w:rsid w:val="000F4417"/>
    <w:rsid w:val="001078C9"/>
    <w:rsid w:val="001205AE"/>
    <w:rsid w:val="0012069F"/>
    <w:rsid w:val="00126C02"/>
    <w:rsid w:val="00126C31"/>
    <w:rsid w:val="0013693A"/>
    <w:rsid w:val="00145EC0"/>
    <w:rsid w:val="0015436E"/>
    <w:rsid w:val="0016287A"/>
    <w:rsid w:val="00170E9C"/>
    <w:rsid w:val="0017727F"/>
    <w:rsid w:val="00191DB0"/>
    <w:rsid w:val="001A2FF1"/>
    <w:rsid w:val="001B462B"/>
    <w:rsid w:val="001B685D"/>
    <w:rsid w:val="001C109B"/>
    <w:rsid w:val="00224098"/>
    <w:rsid w:val="00234C63"/>
    <w:rsid w:val="002401BE"/>
    <w:rsid w:val="002429FE"/>
    <w:rsid w:val="00252E4D"/>
    <w:rsid w:val="002533B3"/>
    <w:rsid w:val="00277D73"/>
    <w:rsid w:val="0028281E"/>
    <w:rsid w:val="002951D4"/>
    <w:rsid w:val="002A12AE"/>
    <w:rsid w:val="002A445F"/>
    <w:rsid w:val="002A799E"/>
    <w:rsid w:val="002B3CAB"/>
    <w:rsid w:val="002E02A0"/>
    <w:rsid w:val="002E4DE8"/>
    <w:rsid w:val="002F3DB0"/>
    <w:rsid w:val="002F6BFC"/>
    <w:rsid w:val="0031420C"/>
    <w:rsid w:val="00366A2A"/>
    <w:rsid w:val="00367218"/>
    <w:rsid w:val="00373114"/>
    <w:rsid w:val="00394C56"/>
    <w:rsid w:val="003C7F2B"/>
    <w:rsid w:val="003D2C58"/>
    <w:rsid w:val="003E0940"/>
    <w:rsid w:val="003E1A64"/>
    <w:rsid w:val="00412C6E"/>
    <w:rsid w:val="00416940"/>
    <w:rsid w:val="00421221"/>
    <w:rsid w:val="00424571"/>
    <w:rsid w:val="00427C1F"/>
    <w:rsid w:val="00463631"/>
    <w:rsid w:val="00494148"/>
    <w:rsid w:val="004A703B"/>
    <w:rsid w:val="004B6B69"/>
    <w:rsid w:val="004D1D31"/>
    <w:rsid w:val="004D2071"/>
    <w:rsid w:val="004E5502"/>
    <w:rsid w:val="005100F2"/>
    <w:rsid w:val="00516DD5"/>
    <w:rsid w:val="00537B12"/>
    <w:rsid w:val="00567FAD"/>
    <w:rsid w:val="005A30AD"/>
    <w:rsid w:val="005A4139"/>
    <w:rsid w:val="005D068F"/>
    <w:rsid w:val="005F5648"/>
    <w:rsid w:val="0064470A"/>
    <w:rsid w:val="006454D8"/>
    <w:rsid w:val="00652AFA"/>
    <w:rsid w:val="00654EF1"/>
    <w:rsid w:val="00654F82"/>
    <w:rsid w:val="00690402"/>
    <w:rsid w:val="00694C9A"/>
    <w:rsid w:val="00697093"/>
    <w:rsid w:val="006A2B59"/>
    <w:rsid w:val="006B5196"/>
    <w:rsid w:val="006C52A2"/>
    <w:rsid w:val="006D71B1"/>
    <w:rsid w:val="006D757C"/>
    <w:rsid w:val="006F0F4E"/>
    <w:rsid w:val="006F42C7"/>
    <w:rsid w:val="00710636"/>
    <w:rsid w:val="007145F5"/>
    <w:rsid w:val="007231F5"/>
    <w:rsid w:val="00732536"/>
    <w:rsid w:val="0074190A"/>
    <w:rsid w:val="00744C7D"/>
    <w:rsid w:val="007515AC"/>
    <w:rsid w:val="007522CF"/>
    <w:rsid w:val="007616AA"/>
    <w:rsid w:val="00761B58"/>
    <w:rsid w:val="00780877"/>
    <w:rsid w:val="007C4277"/>
    <w:rsid w:val="007C5380"/>
    <w:rsid w:val="007E6A22"/>
    <w:rsid w:val="0080695F"/>
    <w:rsid w:val="008133DC"/>
    <w:rsid w:val="00827BDF"/>
    <w:rsid w:val="008339D7"/>
    <w:rsid w:val="0084713A"/>
    <w:rsid w:val="00850950"/>
    <w:rsid w:val="00870D09"/>
    <w:rsid w:val="008A6C70"/>
    <w:rsid w:val="008B4AA4"/>
    <w:rsid w:val="008B5A6D"/>
    <w:rsid w:val="008C2800"/>
    <w:rsid w:val="008D0DF6"/>
    <w:rsid w:val="008E0ADE"/>
    <w:rsid w:val="008F68F4"/>
    <w:rsid w:val="00901D09"/>
    <w:rsid w:val="009069C0"/>
    <w:rsid w:val="009120BC"/>
    <w:rsid w:val="00916D9D"/>
    <w:rsid w:val="00933E46"/>
    <w:rsid w:val="00947293"/>
    <w:rsid w:val="0094766A"/>
    <w:rsid w:val="00956064"/>
    <w:rsid w:val="009608F6"/>
    <w:rsid w:val="00974AFB"/>
    <w:rsid w:val="00997050"/>
    <w:rsid w:val="009A7AA0"/>
    <w:rsid w:val="009A7E67"/>
    <w:rsid w:val="009C5DEC"/>
    <w:rsid w:val="00A05B32"/>
    <w:rsid w:val="00A12571"/>
    <w:rsid w:val="00A36ED9"/>
    <w:rsid w:val="00A443F7"/>
    <w:rsid w:val="00A82F70"/>
    <w:rsid w:val="00A97845"/>
    <w:rsid w:val="00AB75F9"/>
    <w:rsid w:val="00AE0B0F"/>
    <w:rsid w:val="00AE5B07"/>
    <w:rsid w:val="00AF542C"/>
    <w:rsid w:val="00AF5616"/>
    <w:rsid w:val="00B12B3F"/>
    <w:rsid w:val="00B32E3B"/>
    <w:rsid w:val="00B43FD4"/>
    <w:rsid w:val="00B64F61"/>
    <w:rsid w:val="00B65FB7"/>
    <w:rsid w:val="00B73813"/>
    <w:rsid w:val="00B93D6B"/>
    <w:rsid w:val="00BA13F8"/>
    <w:rsid w:val="00BA5205"/>
    <w:rsid w:val="00BB2CAD"/>
    <w:rsid w:val="00BD05FB"/>
    <w:rsid w:val="00BD310F"/>
    <w:rsid w:val="00C058C8"/>
    <w:rsid w:val="00C101F1"/>
    <w:rsid w:val="00C56EAF"/>
    <w:rsid w:val="00C72804"/>
    <w:rsid w:val="00C825A7"/>
    <w:rsid w:val="00C957D0"/>
    <w:rsid w:val="00CA05C6"/>
    <w:rsid w:val="00CA7C26"/>
    <w:rsid w:val="00CB64C5"/>
    <w:rsid w:val="00CE479F"/>
    <w:rsid w:val="00D34E57"/>
    <w:rsid w:val="00D36790"/>
    <w:rsid w:val="00D53E01"/>
    <w:rsid w:val="00D63A8B"/>
    <w:rsid w:val="00D77FE3"/>
    <w:rsid w:val="00D85DCF"/>
    <w:rsid w:val="00D973F5"/>
    <w:rsid w:val="00DA0CFF"/>
    <w:rsid w:val="00DF7C2E"/>
    <w:rsid w:val="00E11C77"/>
    <w:rsid w:val="00E172EC"/>
    <w:rsid w:val="00E330EE"/>
    <w:rsid w:val="00E60AAF"/>
    <w:rsid w:val="00E625A8"/>
    <w:rsid w:val="00E62D70"/>
    <w:rsid w:val="00E65E8F"/>
    <w:rsid w:val="00E71122"/>
    <w:rsid w:val="00E779AB"/>
    <w:rsid w:val="00E828B7"/>
    <w:rsid w:val="00E84792"/>
    <w:rsid w:val="00E849BD"/>
    <w:rsid w:val="00E9341D"/>
    <w:rsid w:val="00E936C7"/>
    <w:rsid w:val="00EA0197"/>
    <w:rsid w:val="00EA32EF"/>
    <w:rsid w:val="00EC3DD9"/>
    <w:rsid w:val="00EC5AAB"/>
    <w:rsid w:val="00EF3EC5"/>
    <w:rsid w:val="00EF4232"/>
    <w:rsid w:val="00F13C09"/>
    <w:rsid w:val="00F226AE"/>
    <w:rsid w:val="00F24538"/>
    <w:rsid w:val="00F26B65"/>
    <w:rsid w:val="00F40F33"/>
    <w:rsid w:val="00F534A9"/>
    <w:rsid w:val="00F5591E"/>
    <w:rsid w:val="00F57290"/>
    <w:rsid w:val="00F65B33"/>
    <w:rsid w:val="00F7017F"/>
    <w:rsid w:val="00F81224"/>
    <w:rsid w:val="00F84FCB"/>
    <w:rsid w:val="00F8645C"/>
    <w:rsid w:val="00FA52C7"/>
    <w:rsid w:val="00FA59B0"/>
    <w:rsid w:val="00FB0E9B"/>
    <w:rsid w:val="00FB4F43"/>
    <w:rsid w:val="00FB5161"/>
    <w:rsid w:val="00FC76F0"/>
    <w:rsid w:val="00FD7913"/>
    <w:rsid w:val="00FF67A0"/>
    <w:rsid w:val="051B131A"/>
    <w:rsid w:val="0A5310FD"/>
    <w:rsid w:val="0FF92F30"/>
    <w:rsid w:val="3491F5A6"/>
    <w:rsid w:val="38637566"/>
    <w:rsid w:val="633FF892"/>
    <w:rsid w:val="6989FF9C"/>
    <w:rsid w:val="6B0DA435"/>
    <w:rsid w:val="7A7CF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43388"/>
  <w15:docId w15:val="{9E2F5EFB-4B2E-428A-8974-1344EC0E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069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9C0"/>
    <w:pPr>
      <w:ind w:left="720"/>
      <w:contextualSpacing/>
    </w:pPr>
  </w:style>
  <w:style w:type="paragraph" w:styleId="Header">
    <w:name w:val="header"/>
    <w:basedOn w:val="Normal"/>
    <w:link w:val="HeaderChar"/>
    <w:uiPriority w:val="99"/>
    <w:unhideWhenUsed/>
    <w:rsid w:val="00F84FCB"/>
    <w:pPr>
      <w:tabs>
        <w:tab w:val="center" w:pos="4513"/>
        <w:tab w:val="right" w:pos="9026"/>
      </w:tabs>
    </w:pPr>
  </w:style>
  <w:style w:type="character" w:customStyle="1" w:styleId="HeaderChar">
    <w:name w:val="Header Char"/>
    <w:basedOn w:val="DefaultParagraphFont"/>
    <w:link w:val="Header"/>
    <w:uiPriority w:val="99"/>
    <w:rsid w:val="00F84FCB"/>
    <w:rPr>
      <w:rFonts w:eastAsiaTheme="minorEastAsia"/>
    </w:rPr>
  </w:style>
  <w:style w:type="paragraph" w:styleId="Footer">
    <w:name w:val="footer"/>
    <w:basedOn w:val="Normal"/>
    <w:link w:val="FooterChar"/>
    <w:uiPriority w:val="99"/>
    <w:unhideWhenUsed/>
    <w:rsid w:val="00F84FCB"/>
    <w:pPr>
      <w:tabs>
        <w:tab w:val="center" w:pos="4513"/>
        <w:tab w:val="right" w:pos="9026"/>
      </w:tabs>
    </w:pPr>
  </w:style>
  <w:style w:type="character" w:customStyle="1" w:styleId="FooterChar">
    <w:name w:val="Footer Char"/>
    <w:basedOn w:val="DefaultParagraphFont"/>
    <w:link w:val="Footer"/>
    <w:uiPriority w:val="99"/>
    <w:rsid w:val="00F84FCB"/>
    <w:rPr>
      <w:rFonts w:eastAsiaTheme="minorEastAsia"/>
    </w:rPr>
  </w:style>
  <w:style w:type="character" w:customStyle="1" w:styleId="normaltextrun">
    <w:name w:val="normaltextrun"/>
    <w:basedOn w:val="DefaultParagraphFont"/>
    <w:rsid w:val="00F65B33"/>
  </w:style>
  <w:style w:type="character" w:customStyle="1" w:styleId="eop">
    <w:name w:val="eop"/>
    <w:basedOn w:val="DefaultParagraphFont"/>
    <w:rsid w:val="00F65B33"/>
  </w:style>
  <w:style w:type="character" w:customStyle="1" w:styleId="apple-converted-space">
    <w:name w:val="apple-converted-space"/>
    <w:basedOn w:val="DefaultParagraphFont"/>
    <w:rsid w:val="00F65B33"/>
  </w:style>
  <w:style w:type="character" w:styleId="Hyperlink">
    <w:name w:val="Hyperlink"/>
    <w:basedOn w:val="DefaultParagraphFont"/>
    <w:uiPriority w:val="99"/>
    <w:unhideWhenUsed/>
    <w:rsid w:val="00F65B33"/>
    <w:rPr>
      <w:color w:val="0000FF"/>
      <w:u w:val="single"/>
    </w:rPr>
  </w:style>
  <w:style w:type="character" w:styleId="UnresolvedMention">
    <w:name w:val="Unresolved Mention"/>
    <w:basedOn w:val="DefaultParagraphFont"/>
    <w:uiPriority w:val="99"/>
    <w:rsid w:val="00F226AE"/>
    <w:rPr>
      <w:color w:val="605E5C"/>
      <w:shd w:val="clear" w:color="auto" w:fill="E1DFDD"/>
    </w:rPr>
  </w:style>
  <w:style w:type="character" w:styleId="FollowedHyperlink">
    <w:name w:val="FollowedHyperlink"/>
    <w:basedOn w:val="DefaultParagraphFont"/>
    <w:uiPriority w:val="99"/>
    <w:semiHidden/>
    <w:unhideWhenUsed/>
    <w:rsid w:val="004D2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3836">
      <w:bodyDiv w:val="1"/>
      <w:marLeft w:val="0"/>
      <w:marRight w:val="0"/>
      <w:marTop w:val="0"/>
      <w:marBottom w:val="0"/>
      <w:divBdr>
        <w:top w:val="none" w:sz="0" w:space="0" w:color="auto"/>
        <w:left w:val="none" w:sz="0" w:space="0" w:color="auto"/>
        <w:bottom w:val="none" w:sz="0" w:space="0" w:color="auto"/>
        <w:right w:val="none" w:sz="0" w:space="0" w:color="auto"/>
      </w:divBdr>
    </w:div>
    <w:div w:id="200646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instergalasecretary@swimireland.ie" TargetMode="External"/><Relationship Id="rId5" Type="http://schemas.openxmlformats.org/officeDocument/2006/relationships/styles" Target="styles.xml"/><Relationship Id="rId10" Type="http://schemas.openxmlformats.org/officeDocument/2006/relationships/hyperlink" Target="https://swimireland.ie/wp-content/uploads/sites/2/2023/06/Swim-Ireland-Tech-Suit-Policy-Updated-May-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7790839B94F34DA37E34DAE0F57BDA" ma:contentTypeVersion="18" ma:contentTypeDescription="Create a new document." ma:contentTypeScope="" ma:versionID="0282ad9a72676c952b8798b2fedb8bf1">
  <xsd:schema xmlns:xsd="http://www.w3.org/2001/XMLSchema" xmlns:xs="http://www.w3.org/2001/XMLSchema" xmlns:p="http://schemas.microsoft.com/office/2006/metadata/properties" xmlns:ns2="e637ed74-b177-4d6d-b01d-20ee83729723" xmlns:ns3="afa71edf-89ed-437f-ba44-4af438b7fe3f" targetNamespace="http://schemas.microsoft.com/office/2006/metadata/properties" ma:root="true" ma:fieldsID="2f3018168dc5893b8be1a625717e88af" ns2:_="" ns3:_="">
    <xsd:import namespace="e637ed74-b177-4d6d-b01d-20ee83729723"/>
    <xsd:import namespace="afa71edf-89ed-437f-ba44-4af438b7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7ed74-b177-4d6d-b01d-20ee837297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fed01-851d-41d8-a4f1-6146a8d15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a71edf-89ed-437f-ba44-4af438b7fe3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10f8dba-7f51-49ec-b532-c580210a1fae}" ma:internalName="TaxCatchAll" ma:showField="CatchAllData" ma:web="afa71edf-89ed-437f-ba44-4af438b7f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a71edf-89ed-437f-ba44-4af438b7fe3f" xsi:nil="true"/>
    <lcf76f155ced4ddcb4097134ff3c332f xmlns="e637ed74-b177-4d6d-b01d-20ee83729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B33B5-4031-4EC0-9FD6-A8F2297CF36F}">
  <ds:schemaRefs>
    <ds:schemaRef ds:uri="http://schemas.microsoft.com/sharepoint/v3/contenttype/forms"/>
  </ds:schemaRefs>
</ds:datastoreItem>
</file>

<file path=customXml/itemProps2.xml><?xml version="1.0" encoding="utf-8"?>
<ds:datastoreItem xmlns:ds="http://schemas.openxmlformats.org/officeDocument/2006/customXml" ds:itemID="{A602FAA0-C6EF-45AE-8734-482068ECC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7ed74-b177-4d6d-b01d-20ee83729723"/>
    <ds:schemaRef ds:uri="afa71edf-89ed-437f-ba44-4af438b7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1C600-927C-42BF-B07F-A7920C17754F}">
  <ds:schemaRefs>
    <ds:schemaRef ds:uri="http://schemas.microsoft.com/office/2006/metadata/properties"/>
    <ds:schemaRef ds:uri="http://schemas.microsoft.com/office/infopath/2007/PartnerControls"/>
    <ds:schemaRef ds:uri="afa71edf-89ed-437f-ba44-4af438b7fe3f"/>
    <ds:schemaRef ds:uri="e637ed74-b177-4d6d-b01d-20ee83729723"/>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Reid</dc:creator>
  <cp:keywords/>
  <dc:description/>
  <cp:lastModifiedBy>Caroline Bentley</cp:lastModifiedBy>
  <cp:revision>3</cp:revision>
  <dcterms:created xsi:type="dcterms:W3CDTF">2024-11-10T13:41:00Z</dcterms:created>
  <dcterms:modified xsi:type="dcterms:W3CDTF">2024-11-10T18:51:00Z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0x010100B77790839B94F34DA37E34DAE0F57BDA</vt:lpwstr>
  </property>
  <property fmtid="{D5CDD505-2E9C-101B-9397-08002B2CF9AE}" pid="3" name="MediaServiceImageTags">
    <vt:lpwstr/>
  </property>
</Properties>
</file>