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D51E" w14:textId="77777777" w:rsidR="00CA503C" w:rsidRDefault="009A040B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A2FC8E" wp14:editId="01BFA5F0">
            <wp:simplePos x="0" y="0"/>
            <wp:positionH relativeFrom="page">
              <wp:posOffset>5680075</wp:posOffset>
            </wp:positionH>
            <wp:positionV relativeFrom="paragraph">
              <wp:posOffset>-4444</wp:posOffset>
            </wp:positionV>
            <wp:extent cx="999490" cy="9950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u w:color="0000FF"/>
        </w:rPr>
        <w:t>City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of</w:t>
      </w:r>
      <w:r>
        <w:rPr>
          <w:color w:val="0000FF"/>
          <w:spacing w:val="-4"/>
          <w:u w:color="0000FF"/>
        </w:rPr>
        <w:t xml:space="preserve"> </w:t>
      </w:r>
      <w:r>
        <w:rPr>
          <w:color w:val="0000FF"/>
          <w:u w:color="0000FF"/>
        </w:rPr>
        <w:t>St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Albans</w:t>
      </w:r>
      <w:r>
        <w:rPr>
          <w:color w:val="0000FF"/>
          <w:spacing w:val="-4"/>
          <w:u w:color="0000FF"/>
        </w:rPr>
        <w:t xml:space="preserve"> </w:t>
      </w:r>
      <w:r>
        <w:rPr>
          <w:color w:val="0000FF"/>
          <w:u w:color="0000FF"/>
        </w:rPr>
        <w:t>Swimming</w:t>
      </w:r>
      <w:r>
        <w:rPr>
          <w:color w:val="0000FF"/>
          <w:spacing w:val="-4"/>
          <w:u w:color="0000FF"/>
        </w:rPr>
        <w:t xml:space="preserve"> Club</w:t>
      </w:r>
    </w:p>
    <w:p w14:paraId="4C7FCDAB" w14:textId="77777777" w:rsidR="00CA503C" w:rsidRDefault="00CA503C">
      <w:pPr>
        <w:pStyle w:val="BodyText"/>
        <w:spacing w:before="330"/>
        <w:ind w:left="0" w:firstLine="0"/>
        <w:rPr>
          <w:b/>
          <w:sz w:val="40"/>
        </w:rPr>
      </w:pPr>
    </w:p>
    <w:p w14:paraId="5E01F6EE" w14:textId="6AC45D38" w:rsidR="00CA503C" w:rsidRDefault="009A040B">
      <w:pPr>
        <w:ind w:left="38" w:right="91"/>
        <w:jc w:val="center"/>
        <w:rPr>
          <w:b/>
          <w:sz w:val="40"/>
        </w:rPr>
      </w:pPr>
      <w:r>
        <w:rPr>
          <w:b/>
          <w:sz w:val="40"/>
        </w:rPr>
        <w:t>Using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St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Albans</w:t>
      </w:r>
      <w:r>
        <w:rPr>
          <w:b/>
          <w:spacing w:val="1"/>
          <w:sz w:val="40"/>
        </w:rPr>
        <w:t xml:space="preserve"> </w:t>
      </w:r>
      <w:r w:rsidR="00AE76C2">
        <w:rPr>
          <w:b/>
          <w:sz w:val="40"/>
        </w:rPr>
        <w:t>High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School</w:t>
      </w:r>
      <w:r>
        <w:rPr>
          <w:b/>
          <w:spacing w:val="1"/>
          <w:sz w:val="40"/>
        </w:rPr>
        <w:t xml:space="preserve"> </w:t>
      </w:r>
      <w:r>
        <w:rPr>
          <w:b/>
          <w:spacing w:val="-4"/>
          <w:sz w:val="40"/>
        </w:rPr>
        <w:t>Pool</w:t>
      </w:r>
    </w:p>
    <w:p w14:paraId="0C6AF230" w14:textId="77777777" w:rsidR="00CA503C" w:rsidRDefault="009A040B">
      <w:pPr>
        <w:pStyle w:val="BodyText"/>
        <w:spacing w:before="272" w:line="276" w:lineRule="auto"/>
        <w:ind w:left="100" w:firstLine="0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School</w:t>
      </w:r>
      <w:proofErr w:type="gramEnd"/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swimmers/parents</w:t>
      </w:r>
      <w:r>
        <w:rPr>
          <w:spacing w:val="-5"/>
        </w:rPr>
        <w:t xml:space="preserve"> </w:t>
      </w:r>
      <w:r>
        <w:t>to observe the following guidelines from the school and club:</w:t>
      </w:r>
    </w:p>
    <w:p w14:paraId="7DD9DA39" w14:textId="77777777" w:rsidR="00CA503C" w:rsidRDefault="009A040B">
      <w:pPr>
        <w:pStyle w:val="ListParagraph"/>
        <w:numPr>
          <w:ilvl w:val="0"/>
          <w:numId w:val="1"/>
        </w:numPr>
        <w:tabs>
          <w:tab w:val="left" w:pos="820"/>
        </w:tabs>
        <w:spacing w:before="202" w:line="273" w:lineRule="auto"/>
        <w:ind w:right="323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arrive</w:t>
      </w:r>
      <w:r>
        <w:rPr>
          <w:spacing w:val="-3"/>
          <w:sz w:val="24"/>
        </w:rPr>
        <w:t xml:space="preserve"> </w:t>
      </w:r>
      <w:r>
        <w:rPr>
          <w:sz w:val="24"/>
        </w:rPr>
        <w:t>earlier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 start.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pupils and staff are on site working and we should not disturb them.</w:t>
      </w:r>
    </w:p>
    <w:p w14:paraId="2995C527" w14:textId="77777777" w:rsidR="00CA503C" w:rsidRDefault="009A040B">
      <w:pPr>
        <w:pStyle w:val="ListParagraph"/>
        <w:numPr>
          <w:ilvl w:val="0"/>
          <w:numId w:val="1"/>
        </w:numPr>
        <w:tabs>
          <w:tab w:val="left" w:pos="820"/>
        </w:tabs>
        <w:spacing w:before="3" w:line="276" w:lineRule="auto"/>
        <w:ind w:right="256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-8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evenings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sessions but are asked to park considerately and accept that there won’t always be space in which case we should park on the road outside</w:t>
      </w:r>
    </w:p>
    <w:p w14:paraId="71B93A2A" w14:textId="061562F8" w:rsidR="00CA503C" w:rsidRDefault="009A040B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ind w:right="397"/>
        <w:rPr>
          <w:sz w:val="24"/>
        </w:rPr>
      </w:pPr>
      <w:r>
        <w:rPr>
          <w:sz w:val="24"/>
        </w:rPr>
        <w:t>No swimmers should be unsupervised in the Centre lobby.</w:t>
      </w:r>
      <w:r>
        <w:rPr>
          <w:spacing w:val="40"/>
          <w:sz w:val="24"/>
        </w:rPr>
        <w:t xml:space="preserve"> </w:t>
      </w:r>
      <w:r>
        <w:rPr>
          <w:sz w:val="24"/>
        </w:rPr>
        <w:t>The swimmers are the 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poolside.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4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onsite until your </w:t>
      </w:r>
      <w:r>
        <w:rPr>
          <w:sz w:val="24"/>
        </w:rPr>
        <w:t>child is in the pool and is then in the coach</w:t>
      </w:r>
      <w:r w:rsidR="00AE76C2">
        <w:rPr>
          <w:sz w:val="24"/>
        </w:rPr>
        <w:t>’</w:t>
      </w:r>
      <w:r>
        <w:rPr>
          <w:sz w:val="24"/>
        </w:rPr>
        <w:t>s care.</w:t>
      </w:r>
    </w:p>
    <w:p w14:paraId="6478C92B" w14:textId="56F1DCEB" w:rsidR="00531863" w:rsidRPr="009A040B" w:rsidRDefault="00531863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ind w:right="397"/>
        <w:rPr>
          <w:sz w:val="24"/>
        </w:rPr>
      </w:pPr>
      <w:r w:rsidRPr="009A040B">
        <w:rPr>
          <w:sz w:val="24"/>
        </w:rPr>
        <w:t>Parents are not permitted to enter the changing rooms</w:t>
      </w:r>
      <w:r w:rsidR="009A040B" w:rsidRPr="009A040B">
        <w:rPr>
          <w:sz w:val="24"/>
        </w:rPr>
        <w:t xml:space="preserve"> for</w:t>
      </w:r>
      <w:r w:rsidRPr="009A040B">
        <w:rPr>
          <w:sz w:val="24"/>
        </w:rPr>
        <w:t xml:space="preserve"> safeguarding reasons. If there is a reason that your swimmer needs help in the changing </w:t>
      </w:r>
      <w:proofErr w:type="gramStart"/>
      <w:r w:rsidRPr="009A040B">
        <w:rPr>
          <w:sz w:val="24"/>
        </w:rPr>
        <w:t>rooms</w:t>
      </w:r>
      <w:proofErr w:type="gramEnd"/>
      <w:r w:rsidRPr="009A040B">
        <w:rPr>
          <w:sz w:val="24"/>
        </w:rPr>
        <w:t xml:space="preserve"> please speak to their coach. </w:t>
      </w:r>
    </w:p>
    <w:p w14:paraId="69F944A8" w14:textId="77777777" w:rsidR="00CA503C" w:rsidRDefault="009A040B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ind w:right="334"/>
        <w:rPr>
          <w:sz w:val="24"/>
        </w:rPr>
      </w:pPr>
      <w:r>
        <w:rPr>
          <w:sz w:val="24"/>
        </w:rPr>
        <w:t>Pick</w:t>
      </w:r>
      <w:r>
        <w:rPr>
          <w:spacing w:val="-2"/>
          <w:sz w:val="24"/>
        </w:rPr>
        <w:t xml:space="preserve"> </w:t>
      </w:r>
      <w:r>
        <w:rPr>
          <w:sz w:val="24"/>
        </w:rPr>
        <w:t>up time: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staying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session</w:t>
      </w:r>
      <w:proofErr w:type="gramEnd"/>
      <w:r>
        <w:rPr>
          <w:sz w:val="24"/>
        </w:rPr>
        <w:t xml:space="preserve"> please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 end of the pool session.</w:t>
      </w:r>
      <w:r>
        <w:rPr>
          <w:spacing w:val="40"/>
          <w:sz w:val="24"/>
        </w:rPr>
        <w:t xml:space="preserve"> </w:t>
      </w:r>
      <w:r>
        <w:rPr>
          <w:sz w:val="24"/>
        </w:rPr>
        <w:t>The swimmers are your responsibility once they have left the pool.</w:t>
      </w:r>
    </w:p>
    <w:p w14:paraId="78CD7CE7" w14:textId="7123EACB" w:rsidR="00AE76C2" w:rsidRPr="00AE76C2" w:rsidRDefault="009A040B" w:rsidP="00AE76C2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277"/>
        <w:rPr>
          <w:sz w:val="24"/>
        </w:rPr>
      </w:pPr>
      <w:r>
        <w:rPr>
          <w:sz w:val="24"/>
        </w:rPr>
        <w:t>Persistent</w:t>
      </w:r>
      <w:r>
        <w:rPr>
          <w:spacing w:val="-2"/>
          <w:sz w:val="24"/>
        </w:rPr>
        <w:t xml:space="preserve"> </w:t>
      </w:r>
      <w:r>
        <w:rPr>
          <w:sz w:val="24"/>
        </w:rPr>
        <w:t>lateness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pick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(where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coach has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with your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turn up) </w:t>
      </w:r>
      <w:r w:rsidR="00AE76C2">
        <w:rPr>
          <w:sz w:val="24"/>
        </w:rPr>
        <w:t>may</w:t>
      </w:r>
      <w:r>
        <w:rPr>
          <w:sz w:val="24"/>
        </w:rPr>
        <w:t xml:space="preserve"> result in the swimmer</w:t>
      </w:r>
      <w:r w:rsidR="00AE76C2">
        <w:rPr>
          <w:sz w:val="24"/>
        </w:rPr>
        <w:t>’</w:t>
      </w:r>
      <w:r>
        <w:rPr>
          <w:sz w:val="24"/>
        </w:rPr>
        <w:t>s place in the squad being withdrawn.</w:t>
      </w:r>
    </w:p>
    <w:p w14:paraId="05A68BCB" w14:textId="77777777" w:rsidR="00CA503C" w:rsidRDefault="009A040B">
      <w:pPr>
        <w:pStyle w:val="ListParagraph"/>
        <w:numPr>
          <w:ilvl w:val="0"/>
          <w:numId w:val="1"/>
        </w:numPr>
        <w:tabs>
          <w:tab w:val="left" w:pos="820"/>
        </w:tabs>
        <w:spacing w:before="11" w:line="276" w:lineRule="auto"/>
        <w:rPr>
          <w:sz w:val="24"/>
        </w:rPr>
      </w:pPr>
      <w:r>
        <w:rPr>
          <w:sz w:val="24"/>
        </w:rPr>
        <w:t xml:space="preserve">Swimmers should not leave any bags/clothing/belongings in the changing room. They should instead take their bag poolside during their sessions to leave space for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room.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 belongings that are left in the changing rooms.</w:t>
      </w:r>
    </w:p>
    <w:p w14:paraId="614D9EE5" w14:textId="77777777" w:rsidR="00CA503C" w:rsidRPr="00AE76C2" w:rsidRDefault="009A040B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440"/>
        <w:rPr>
          <w:sz w:val="24"/>
        </w:rPr>
      </w:pPr>
      <w:r>
        <w:rPr>
          <w:sz w:val="24"/>
        </w:rPr>
        <w:t xml:space="preserve">Younger siblings must be </w:t>
      </w:r>
      <w:proofErr w:type="gramStart"/>
      <w:r>
        <w:rPr>
          <w:sz w:val="24"/>
        </w:rPr>
        <w:t>supervised at all times</w:t>
      </w:r>
      <w:proofErr w:type="gramEnd"/>
      <w:r>
        <w:rPr>
          <w:sz w:val="24"/>
        </w:rPr>
        <w:t xml:space="preserve"> and all spectators are asked to remain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lobby</w:t>
      </w:r>
      <w:r>
        <w:rPr>
          <w:spacing w:val="-6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school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operation while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there.</w:t>
      </w:r>
    </w:p>
    <w:p w14:paraId="79436D45" w14:textId="16D4034D" w:rsidR="00AE76C2" w:rsidRPr="00AE76C2" w:rsidRDefault="00AE76C2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440"/>
        <w:rPr>
          <w:sz w:val="24"/>
        </w:rPr>
      </w:pPr>
      <w:r>
        <w:rPr>
          <w:spacing w:val="-2"/>
          <w:sz w:val="24"/>
        </w:rPr>
        <w:t xml:space="preserve">All members are reminded of </w:t>
      </w:r>
      <w:proofErr w:type="spellStart"/>
      <w:r>
        <w:rPr>
          <w:spacing w:val="-2"/>
          <w:sz w:val="24"/>
        </w:rPr>
        <w:t>CoStA’s</w:t>
      </w:r>
      <w:proofErr w:type="spellEnd"/>
      <w:r>
        <w:rPr>
          <w:spacing w:val="-2"/>
          <w:sz w:val="24"/>
        </w:rPr>
        <w:t xml:space="preserve"> Codes of Conduct and to behave respectfully in the changing rooms as well as in the pool. </w:t>
      </w:r>
    </w:p>
    <w:p w14:paraId="3CD843BE" w14:textId="65C45941" w:rsidR="00AE76C2" w:rsidRDefault="00AE76C2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440"/>
        <w:rPr>
          <w:sz w:val="24"/>
        </w:rPr>
      </w:pPr>
      <w:r>
        <w:rPr>
          <w:spacing w:val="-2"/>
          <w:sz w:val="24"/>
        </w:rPr>
        <w:t xml:space="preserve">No mobile phones or other electronic devices should be used in the changing rooms as per Swim England’s </w:t>
      </w:r>
      <w:hyperlink r:id="rId6" w:history="1">
        <w:proofErr w:type="spellStart"/>
        <w:r w:rsidRPr="00AE76C2">
          <w:rPr>
            <w:rStyle w:val="Hyperlink"/>
            <w:spacing w:val="-2"/>
            <w:sz w:val="24"/>
          </w:rPr>
          <w:t>Wavepower</w:t>
        </w:r>
        <w:proofErr w:type="spellEnd"/>
      </w:hyperlink>
      <w:r>
        <w:rPr>
          <w:spacing w:val="-2"/>
          <w:sz w:val="24"/>
        </w:rPr>
        <w:t xml:space="preserve"> policies</w:t>
      </w:r>
    </w:p>
    <w:p w14:paraId="79D5A136" w14:textId="77777777" w:rsidR="00CA503C" w:rsidRDefault="00CA503C">
      <w:pPr>
        <w:pStyle w:val="BodyText"/>
        <w:ind w:left="0" w:firstLine="0"/>
      </w:pPr>
    </w:p>
    <w:p w14:paraId="139695A6" w14:textId="77777777" w:rsidR="00CA503C" w:rsidRDefault="00CA503C">
      <w:pPr>
        <w:pStyle w:val="BodyText"/>
        <w:spacing w:before="160"/>
        <w:ind w:left="0" w:firstLine="0"/>
      </w:pPr>
    </w:p>
    <w:p w14:paraId="12F7AC8B" w14:textId="4ACE27CD" w:rsidR="00CA503C" w:rsidRDefault="009A040B">
      <w:pPr>
        <w:pStyle w:val="BodyText"/>
        <w:spacing w:before="1" w:line="276" w:lineRule="auto"/>
        <w:ind w:left="20" w:right="91" w:firstLine="0"/>
        <w:jc w:val="center"/>
      </w:pPr>
      <w:r>
        <w:t>The St</w:t>
      </w:r>
      <w:r>
        <w:rPr>
          <w:spacing w:val="-5"/>
        </w:rPr>
        <w:t xml:space="preserve"> </w:t>
      </w:r>
      <w:r>
        <w:t xml:space="preserve">Albans </w:t>
      </w:r>
      <w:r w:rsidR="00AE76C2"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1"/>
        </w:rPr>
        <w:t xml:space="preserve"> </w:t>
      </w:r>
      <w:proofErr w:type="gramStart"/>
      <w:r>
        <w:t>facility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 wish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long time – following the schools guidelines helps with this.</w:t>
      </w:r>
    </w:p>
    <w:sectPr w:rsidR="00CA503C">
      <w:type w:val="continuous"/>
      <w:pgSz w:w="11910" w:h="16840"/>
      <w:pgMar w:top="38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D2939"/>
    <w:multiLevelType w:val="hybridMultilevel"/>
    <w:tmpl w:val="6AD849A6"/>
    <w:lvl w:ilvl="0" w:tplc="C322A4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CF629F4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B13835F2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F802F61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CD18B58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5" w:tplc="59965FE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6B86767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F3CC647C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40788E70">
      <w:numFmt w:val="bullet"/>
      <w:lvlText w:val="•"/>
      <w:lvlJc w:val="left"/>
      <w:pPr>
        <w:ind w:left="7594" w:hanging="360"/>
      </w:pPr>
      <w:rPr>
        <w:rFonts w:hint="default"/>
        <w:lang w:val="en-US" w:eastAsia="en-US" w:bidi="ar-SA"/>
      </w:rPr>
    </w:lvl>
  </w:abstractNum>
  <w:num w:numId="1" w16cid:durableId="163980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3C"/>
    <w:rsid w:val="004E4365"/>
    <w:rsid w:val="00531863"/>
    <w:rsid w:val="00875B96"/>
    <w:rsid w:val="009A040B"/>
    <w:rsid w:val="009D35E3"/>
    <w:rsid w:val="00AE76C2"/>
    <w:rsid w:val="00C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8974"/>
  <w15:docId w15:val="{BD9C7520-6618-5E4C-930E-3A86730B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1"/>
      <w:ind w:left="100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right="1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7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mming.org/swimengland/wavepower-child-safeguarding-for-club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Jo Nelson</cp:lastModifiedBy>
  <cp:revision>4</cp:revision>
  <dcterms:created xsi:type="dcterms:W3CDTF">2024-08-15T08:39:00Z</dcterms:created>
  <dcterms:modified xsi:type="dcterms:W3CDTF">2025-02-10T13:04:00Z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Office Word 2007</vt:lpwstr>
  </property>
</Properties>
</file>