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6F53B" w14:textId="77777777" w:rsidR="00495CFB" w:rsidRDefault="00495CFB"/>
    <w:p w14:paraId="4E1A90EE" w14:textId="77777777" w:rsidR="00E12766" w:rsidRPr="00715FB5" w:rsidRDefault="00E12766">
      <w:pPr>
        <w:rPr>
          <w:rFonts w:ascii="Arial" w:hAnsi="Arial" w:cs="Arial"/>
        </w:rPr>
      </w:pPr>
      <w:r w:rsidRPr="00715FB5">
        <w:rPr>
          <w:rFonts w:ascii="Arial" w:hAnsi="Arial" w:cs="Arial"/>
        </w:rPr>
        <w:t>Poolside passes must be applied for in advance using this form and submitted prior to the entry deadline.  All Coaches and Team Managers must be Swim England members, hold the relevant Coaching/Team Manager qualification and an in-date Safeguarding</w:t>
      </w:r>
      <w:r w:rsidR="000D36B2" w:rsidRPr="00715FB5">
        <w:rPr>
          <w:rFonts w:ascii="Arial" w:hAnsi="Arial" w:cs="Arial"/>
        </w:rPr>
        <w:t>/</w:t>
      </w:r>
      <w:r w:rsidRPr="00715FB5">
        <w:rPr>
          <w:rFonts w:ascii="Arial" w:hAnsi="Arial" w:cs="Arial"/>
        </w:rPr>
        <w:t xml:space="preserve">DBS certificate that expires </w:t>
      </w:r>
      <w:r w:rsidR="000D36B2" w:rsidRPr="00715FB5">
        <w:rPr>
          <w:rFonts w:ascii="Arial" w:hAnsi="Arial" w:cs="Arial"/>
        </w:rPr>
        <w:t>after the competition date.</w:t>
      </w:r>
    </w:p>
    <w:p w14:paraId="6C36D2A6" w14:textId="77777777" w:rsidR="000D36B2" w:rsidRPr="00715FB5" w:rsidRDefault="000D36B2">
      <w:pPr>
        <w:rPr>
          <w:rFonts w:ascii="Arial" w:hAnsi="Arial" w:cs="Arial"/>
        </w:rPr>
      </w:pPr>
      <w:r w:rsidRPr="00715FB5">
        <w:rPr>
          <w:rFonts w:ascii="Arial" w:hAnsi="Arial" w:cs="Arial"/>
        </w:rPr>
        <w:t>Attending clubs</w:t>
      </w:r>
      <w:r w:rsidR="00007413" w:rsidRPr="00715FB5">
        <w:rPr>
          <w:rFonts w:ascii="Arial" w:hAnsi="Arial" w:cs="Arial"/>
        </w:rPr>
        <w:t>,</w:t>
      </w:r>
      <w:r w:rsidRPr="00715FB5">
        <w:rPr>
          <w:rFonts w:ascii="Arial" w:hAnsi="Arial" w:cs="Arial"/>
        </w:rPr>
        <w:t xml:space="preserve"> must have sufficient Coaches and Team Managers/Chaperones as per Swim England Policy SE1048 dated 16.05.23.</w:t>
      </w:r>
    </w:p>
    <w:p w14:paraId="0E3C227E" w14:textId="77777777" w:rsidR="00007413" w:rsidRPr="00715FB5" w:rsidRDefault="00007413">
      <w:pPr>
        <w:rPr>
          <w:rFonts w:ascii="Arial" w:hAnsi="Arial" w:cs="Arial"/>
        </w:rPr>
      </w:pPr>
    </w:p>
    <w:p w14:paraId="3403FCBD" w14:textId="77777777" w:rsidR="00910473" w:rsidRPr="00715FB5" w:rsidRDefault="00007413">
      <w:pPr>
        <w:rPr>
          <w:rFonts w:ascii="Arial" w:hAnsi="Arial" w:cs="Arial"/>
        </w:rPr>
      </w:pPr>
      <w:r w:rsidRPr="00715FB5">
        <w:rPr>
          <w:rFonts w:ascii="Arial" w:hAnsi="Arial" w:cs="Arial"/>
        </w:rPr>
        <w:t xml:space="preserve">No persons shall be permitted poolside without an authorised pass unless they are a swimmer, official or member of the </w:t>
      </w:r>
      <w:r w:rsidR="00910473" w:rsidRPr="00715FB5">
        <w:rPr>
          <w:rFonts w:ascii="Arial" w:hAnsi="Arial" w:cs="Arial"/>
        </w:rPr>
        <w:t xml:space="preserve">organisation team.  Authorised passes will be issued to clubs in their welcome pack on arrival.  Unauthorised individuals found poolside will be asked to return to the </w:t>
      </w:r>
      <w:proofErr w:type="gramStart"/>
      <w:r w:rsidR="00910473" w:rsidRPr="00715FB5">
        <w:rPr>
          <w:rFonts w:ascii="Arial" w:hAnsi="Arial" w:cs="Arial"/>
        </w:rPr>
        <w:t>spectators</w:t>
      </w:r>
      <w:proofErr w:type="gramEnd"/>
      <w:r w:rsidR="00910473" w:rsidRPr="00715FB5">
        <w:rPr>
          <w:rFonts w:ascii="Arial" w:hAnsi="Arial" w:cs="Arial"/>
        </w:rPr>
        <w:t xml:space="preserve"> area</w:t>
      </w:r>
      <w:r w:rsidR="00715FB5">
        <w:rPr>
          <w:rFonts w:ascii="Arial" w:hAnsi="Arial" w:cs="Arial"/>
        </w:rPr>
        <w:t xml:space="preserve"> or venue, at the discretion of the meet promoter.</w:t>
      </w:r>
    </w:p>
    <w:p w14:paraId="1803A4A5" w14:textId="77777777" w:rsidR="00910473" w:rsidRDefault="000C0AAB">
      <w:pPr>
        <w:rPr>
          <w:rFonts w:ascii="Arial" w:hAnsi="Arial" w:cs="Arial"/>
        </w:rPr>
      </w:pPr>
      <w:r w:rsidRPr="00715FB5">
        <w:rPr>
          <w:rFonts w:ascii="Arial" w:hAnsi="Arial" w:cs="Arial"/>
        </w:rPr>
        <w:t xml:space="preserve">This form is being submitted by ________________________ Swimming Club who confirm that the below individuals hold the relevant Coach/Team Manager qualification, safeguarding and DBS </w:t>
      </w:r>
      <w:r w:rsidR="00715FB5">
        <w:rPr>
          <w:rFonts w:ascii="Arial" w:hAnsi="Arial" w:cs="Arial"/>
        </w:rPr>
        <w:t>(</w:t>
      </w:r>
      <w:r w:rsidRPr="00715FB5">
        <w:rPr>
          <w:rFonts w:ascii="Arial" w:hAnsi="Arial" w:cs="Arial"/>
        </w:rPr>
        <w:t>with barred list</w:t>
      </w:r>
      <w:r w:rsidR="00715FB5">
        <w:rPr>
          <w:rFonts w:ascii="Arial" w:hAnsi="Arial" w:cs="Arial"/>
        </w:rPr>
        <w:t>)</w:t>
      </w:r>
      <w:r w:rsidRPr="00715FB5">
        <w:rPr>
          <w:rFonts w:ascii="Arial" w:hAnsi="Arial" w:cs="Arial"/>
        </w:rPr>
        <w:t xml:space="preserve"> certificate.</w:t>
      </w:r>
    </w:p>
    <w:tbl>
      <w:tblPr>
        <w:tblStyle w:val="TableGrid"/>
        <w:tblW w:w="9067" w:type="dxa"/>
        <w:tblLook w:val="04A0" w:firstRow="1" w:lastRow="0" w:firstColumn="1" w:lastColumn="0" w:noHBand="0" w:noVBand="1"/>
      </w:tblPr>
      <w:tblGrid>
        <w:gridCol w:w="4957"/>
        <w:gridCol w:w="4110"/>
      </w:tblGrid>
      <w:tr w:rsidR="00DF3CA9" w:rsidRPr="00715FB5" w14:paraId="08401F7D" w14:textId="77777777" w:rsidTr="00DF3CA9">
        <w:tc>
          <w:tcPr>
            <w:tcW w:w="4957" w:type="dxa"/>
            <w:vAlign w:val="center"/>
          </w:tcPr>
          <w:p w14:paraId="70934C58" w14:textId="77777777" w:rsidR="00DF3CA9" w:rsidRPr="00715FB5" w:rsidRDefault="00DF3CA9" w:rsidP="000C0AAB">
            <w:pPr>
              <w:jc w:val="center"/>
              <w:rPr>
                <w:rFonts w:ascii="Arial" w:hAnsi="Arial" w:cs="Arial"/>
              </w:rPr>
            </w:pPr>
            <w:r w:rsidRPr="00715FB5">
              <w:rPr>
                <w:rFonts w:ascii="Arial" w:hAnsi="Arial" w:cs="Arial"/>
              </w:rPr>
              <w:t>Name</w:t>
            </w:r>
          </w:p>
        </w:tc>
        <w:tc>
          <w:tcPr>
            <w:tcW w:w="4110" w:type="dxa"/>
            <w:vAlign w:val="center"/>
          </w:tcPr>
          <w:p w14:paraId="5DE4D05E" w14:textId="77777777" w:rsidR="00DF3CA9" w:rsidRPr="00715FB5" w:rsidRDefault="00DF3CA9" w:rsidP="000C0AAB">
            <w:pPr>
              <w:jc w:val="center"/>
              <w:rPr>
                <w:rFonts w:ascii="Arial" w:hAnsi="Arial" w:cs="Arial"/>
              </w:rPr>
            </w:pPr>
            <w:r w:rsidRPr="00715FB5">
              <w:rPr>
                <w:rFonts w:ascii="Arial" w:hAnsi="Arial" w:cs="Arial"/>
              </w:rPr>
              <w:t>SE Membership No</w:t>
            </w:r>
          </w:p>
        </w:tc>
      </w:tr>
      <w:tr w:rsidR="00DF3CA9" w14:paraId="728011C6" w14:textId="77777777" w:rsidTr="00DF3CA9">
        <w:trPr>
          <w:trHeight w:val="296"/>
        </w:trPr>
        <w:tc>
          <w:tcPr>
            <w:tcW w:w="4957" w:type="dxa"/>
          </w:tcPr>
          <w:p w14:paraId="1F04C3DF" w14:textId="77777777" w:rsidR="00DF3CA9" w:rsidRDefault="00DF3CA9"/>
        </w:tc>
        <w:tc>
          <w:tcPr>
            <w:tcW w:w="4110" w:type="dxa"/>
          </w:tcPr>
          <w:p w14:paraId="14DB041A" w14:textId="77777777" w:rsidR="00DF3CA9" w:rsidRDefault="00DF3CA9"/>
        </w:tc>
      </w:tr>
      <w:tr w:rsidR="00DF3CA9" w14:paraId="1FAFB0FB" w14:textId="77777777" w:rsidTr="00DF3CA9">
        <w:trPr>
          <w:trHeight w:val="296"/>
        </w:trPr>
        <w:tc>
          <w:tcPr>
            <w:tcW w:w="4957" w:type="dxa"/>
          </w:tcPr>
          <w:p w14:paraId="3636DC5B" w14:textId="77777777" w:rsidR="00DF3CA9" w:rsidRDefault="00DF3CA9"/>
        </w:tc>
        <w:tc>
          <w:tcPr>
            <w:tcW w:w="4110" w:type="dxa"/>
          </w:tcPr>
          <w:p w14:paraId="71B0599C" w14:textId="77777777" w:rsidR="00DF3CA9" w:rsidRDefault="00DF3CA9"/>
        </w:tc>
      </w:tr>
      <w:tr w:rsidR="00DF3CA9" w14:paraId="6055C46C" w14:textId="77777777" w:rsidTr="00DF3CA9">
        <w:trPr>
          <w:trHeight w:val="296"/>
        </w:trPr>
        <w:tc>
          <w:tcPr>
            <w:tcW w:w="4957" w:type="dxa"/>
          </w:tcPr>
          <w:p w14:paraId="32254981" w14:textId="77777777" w:rsidR="00DF3CA9" w:rsidRDefault="00DF3CA9"/>
        </w:tc>
        <w:tc>
          <w:tcPr>
            <w:tcW w:w="4110" w:type="dxa"/>
          </w:tcPr>
          <w:p w14:paraId="5B8195CE" w14:textId="77777777" w:rsidR="00DF3CA9" w:rsidRDefault="00DF3CA9"/>
        </w:tc>
      </w:tr>
      <w:tr w:rsidR="00DF3CA9" w14:paraId="36888C1B" w14:textId="77777777" w:rsidTr="00DF3CA9">
        <w:trPr>
          <w:trHeight w:val="296"/>
        </w:trPr>
        <w:tc>
          <w:tcPr>
            <w:tcW w:w="4957" w:type="dxa"/>
          </w:tcPr>
          <w:p w14:paraId="555D3AF9" w14:textId="77777777" w:rsidR="00DF3CA9" w:rsidRDefault="00DF3CA9"/>
        </w:tc>
        <w:tc>
          <w:tcPr>
            <w:tcW w:w="4110" w:type="dxa"/>
          </w:tcPr>
          <w:p w14:paraId="74AC5731" w14:textId="77777777" w:rsidR="00DF3CA9" w:rsidRDefault="00DF3CA9"/>
        </w:tc>
      </w:tr>
      <w:tr w:rsidR="00DF3CA9" w14:paraId="6705C0F4" w14:textId="77777777" w:rsidTr="00DF3CA9">
        <w:trPr>
          <w:trHeight w:val="296"/>
        </w:trPr>
        <w:tc>
          <w:tcPr>
            <w:tcW w:w="4957" w:type="dxa"/>
          </w:tcPr>
          <w:p w14:paraId="2F73BAFB" w14:textId="77777777" w:rsidR="00DF3CA9" w:rsidRDefault="00DF3CA9"/>
        </w:tc>
        <w:tc>
          <w:tcPr>
            <w:tcW w:w="4110" w:type="dxa"/>
          </w:tcPr>
          <w:p w14:paraId="05D8FA7E" w14:textId="77777777" w:rsidR="00DF3CA9" w:rsidRDefault="00DF3CA9"/>
        </w:tc>
      </w:tr>
      <w:tr w:rsidR="00DF3CA9" w14:paraId="6225D063" w14:textId="77777777" w:rsidTr="00DF3CA9">
        <w:trPr>
          <w:trHeight w:val="296"/>
        </w:trPr>
        <w:tc>
          <w:tcPr>
            <w:tcW w:w="4957" w:type="dxa"/>
          </w:tcPr>
          <w:p w14:paraId="7CEA757A" w14:textId="77777777" w:rsidR="00DF3CA9" w:rsidRDefault="00DF3CA9"/>
        </w:tc>
        <w:tc>
          <w:tcPr>
            <w:tcW w:w="4110" w:type="dxa"/>
          </w:tcPr>
          <w:p w14:paraId="49A9B60A" w14:textId="77777777" w:rsidR="00DF3CA9" w:rsidRDefault="00DF3CA9"/>
        </w:tc>
      </w:tr>
      <w:tr w:rsidR="00DF3CA9" w14:paraId="7C61F2FC" w14:textId="77777777" w:rsidTr="00DF3CA9">
        <w:trPr>
          <w:trHeight w:val="296"/>
        </w:trPr>
        <w:tc>
          <w:tcPr>
            <w:tcW w:w="4957" w:type="dxa"/>
          </w:tcPr>
          <w:p w14:paraId="7DD7B4FE" w14:textId="77777777" w:rsidR="00DF3CA9" w:rsidRDefault="00DF3CA9"/>
        </w:tc>
        <w:tc>
          <w:tcPr>
            <w:tcW w:w="4110" w:type="dxa"/>
          </w:tcPr>
          <w:p w14:paraId="57477D04" w14:textId="77777777" w:rsidR="00DF3CA9" w:rsidRDefault="00DF3CA9"/>
        </w:tc>
      </w:tr>
    </w:tbl>
    <w:p w14:paraId="62C84D78" w14:textId="77777777" w:rsidR="00007413" w:rsidRDefault="00007413">
      <w:r>
        <w:t xml:space="preserve"> </w:t>
      </w:r>
    </w:p>
    <w:p w14:paraId="3950E5F6" w14:textId="77777777" w:rsidR="0073258E" w:rsidRDefault="0073258E"/>
    <w:p w14:paraId="754877BD" w14:textId="77777777" w:rsidR="004B453F" w:rsidRDefault="004B453F"/>
    <w:p w14:paraId="6F92E163" w14:textId="77777777" w:rsidR="0073258E" w:rsidRDefault="0073258E" w:rsidP="0073258E">
      <w:pPr>
        <w:jc w:val="center"/>
        <w:rPr>
          <w:rFonts w:ascii="Arial" w:hAnsi="Arial" w:cs="Arial"/>
          <w:b/>
          <w:bCs/>
          <w:sz w:val="36"/>
          <w:szCs w:val="36"/>
          <w:u w:val="single"/>
        </w:rPr>
      </w:pPr>
      <w:r w:rsidRPr="0073258E">
        <w:rPr>
          <w:rFonts w:ascii="Arial" w:hAnsi="Arial" w:cs="Arial"/>
          <w:b/>
          <w:bCs/>
          <w:sz w:val="36"/>
          <w:szCs w:val="36"/>
          <w:u w:val="single"/>
        </w:rPr>
        <w:t>Lunch Pass Application</w:t>
      </w:r>
    </w:p>
    <w:p w14:paraId="70DD76B1" w14:textId="77777777" w:rsidR="0073258E" w:rsidRDefault="0073258E" w:rsidP="0073258E">
      <w:pPr>
        <w:rPr>
          <w:rFonts w:ascii="Arial" w:hAnsi="Arial" w:cs="Arial"/>
          <w:sz w:val="24"/>
          <w:szCs w:val="24"/>
        </w:rPr>
      </w:pPr>
    </w:p>
    <w:p w14:paraId="7B1F5B82" w14:textId="77777777" w:rsidR="0073258E" w:rsidRDefault="0073258E" w:rsidP="0073258E">
      <w:pPr>
        <w:rPr>
          <w:rFonts w:ascii="Arial" w:hAnsi="Arial" w:cs="Arial"/>
          <w:sz w:val="24"/>
          <w:szCs w:val="24"/>
        </w:rPr>
      </w:pPr>
      <w:r>
        <w:rPr>
          <w:rFonts w:ascii="Arial" w:hAnsi="Arial" w:cs="Arial"/>
          <w:sz w:val="24"/>
          <w:szCs w:val="24"/>
        </w:rPr>
        <w:t>Poolside passes for Coaches and Team Managers will be free.  Lunch passes can be purchased for the Sunday at a cost of £7.50 per person</w:t>
      </w:r>
    </w:p>
    <w:p w14:paraId="7D068A20" w14:textId="77777777" w:rsidR="0073258E" w:rsidRDefault="0073258E" w:rsidP="0073258E">
      <w:pPr>
        <w:rPr>
          <w:rFonts w:ascii="Arial" w:hAnsi="Arial" w:cs="Arial"/>
          <w:sz w:val="24"/>
          <w:szCs w:val="24"/>
        </w:rPr>
      </w:pPr>
      <w:r>
        <w:rPr>
          <w:rFonts w:ascii="Arial" w:hAnsi="Arial" w:cs="Arial"/>
          <w:sz w:val="24"/>
          <w:szCs w:val="24"/>
        </w:rPr>
        <w:t>Please fill in the details below for each lunch pass required for your club.</w:t>
      </w:r>
    </w:p>
    <w:tbl>
      <w:tblPr>
        <w:tblStyle w:val="TableGrid"/>
        <w:tblW w:w="0" w:type="auto"/>
        <w:tblLook w:val="04A0" w:firstRow="1" w:lastRow="0" w:firstColumn="1" w:lastColumn="0" w:noHBand="0" w:noVBand="1"/>
      </w:tblPr>
      <w:tblGrid>
        <w:gridCol w:w="3397"/>
        <w:gridCol w:w="1701"/>
        <w:gridCol w:w="3918"/>
      </w:tblGrid>
      <w:tr w:rsidR="0073258E" w14:paraId="45716AAD" w14:textId="77777777" w:rsidTr="0073258E">
        <w:trPr>
          <w:trHeight w:val="564"/>
        </w:trPr>
        <w:tc>
          <w:tcPr>
            <w:tcW w:w="3397" w:type="dxa"/>
            <w:vAlign w:val="center"/>
          </w:tcPr>
          <w:p w14:paraId="0925ABA1" w14:textId="77777777" w:rsidR="0073258E" w:rsidRDefault="0073258E" w:rsidP="0073258E">
            <w:pPr>
              <w:jc w:val="center"/>
              <w:rPr>
                <w:rFonts w:ascii="Arial" w:hAnsi="Arial" w:cs="Arial"/>
                <w:sz w:val="24"/>
                <w:szCs w:val="24"/>
              </w:rPr>
            </w:pPr>
            <w:r>
              <w:rPr>
                <w:rFonts w:ascii="Arial" w:hAnsi="Arial" w:cs="Arial"/>
                <w:sz w:val="24"/>
                <w:szCs w:val="24"/>
              </w:rPr>
              <w:t>Name</w:t>
            </w:r>
          </w:p>
        </w:tc>
        <w:tc>
          <w:tcPr>
            <w:tcW w:w="1701" w:type="dxa"/>
            <w:vAlign w:val="center"/>
          </w:tcPr>
          <w:p w14:paraId="0535E8C7" w14:textId="77777777" w:rsidR="0073258E" w:rsidRDefault="0073258E" w:rsidP="0073258E">
            <w:pPr>
              <w:jc w:val="center"/>
              <w:rPr>
                <w:rFonts w:ascii="Arial" w:hAnsi="Arial" w:cs="Arial"/>
                <w:sz w:val="24"/>
                <w:szCs w:val="24"/>
              </w:rPr>
            </w:pPr>
            <w:r>
              <w:rPr>
                <w:rFonts w:ascii="Arial" w:hAnsi="Arial" w:cs="Arial"/>
                <w:sz w:val="24"/>
                <w:szCs w:val="24"/>
              </w:rPr>
              <w:t>Lunch Required Y/N</w:t>
            </w:r>
          </w:p>
        </w:tc>
        <w:tc>
          <w:tcPr>
            <w:tcW w:w="3918" w:type="dxa"/>
            <w:vAlign w:val="center"/>
          </w:tcPr>
          <w:p w14:paraId="002FD0FF" w14:textId="77777777" w:rsidR="0073258E" w:rsidRDefault="0073258E" w:rsidP="0073258E">
            <w:pPr>
              <w:jc w:val="center"/>
              <w:rPr>
                <w:rFonts w:ascii="Arial" w:hAnsi="Arial" w:cs="Arial"/>
                <w:sz w:val="24"/>
                <w:szCs w:val="24"/>
              </w:rPr>
            </w:pPr>
            <w:r>
              <w:rPr>
                <w:rFonts w:ascii="Arial" w:hAnsi="Arial" w:cs="Arial"/>
                <w:sz w:val="24"/>
                <w:szCs w:val="24"/>
              </w:rPr>
              <w:t>Dietary requirements</w:t>
            </w:r>
          </w:p>
        </w:tc>
      </w:tr>
      <w:tr w:rsidR="0073258E" w14:paraId="639CC85E" w14:textId="77777777" w:rsidTr="0073258E">
        <w:tc>
          <w:tcPr>
            <w:tcW w:w="3397" w:type="dxa"/>
          </w:tcPr>
          <w:p w14:paraId="2B1656DA" w14:textId="77777777" w:rsidR="0073258E" w:rsidRDefault="0073258E" w:rsidP="0073258E">
            <w:pPr>
              <w:rPr>
                <w:rFonts w:ascii="Arial" w:hAnsi="Arial" w:cs="Arial"/>
                <w:sz w:val="24"/>
                <w:szCs w:val="24"/>
              </w:rPr>
            </w:pPr>
          </w:p>
        </w:tc>
        <w:tc>
          <w:tcPr>
            <w:tcW w:w="1701" w:type="dxa"/>
          </w:tcPr>
          <w:p w14:paraId="130EAF8E" w14:textId="77777777" w:rsidR="0073258E" w:rsidRDefault="0073258E" w:rsidP="0073258E">
            <w:pPr>
              <w:rPr>
                <w:rFonts w:ascii="Arial" w:hAnsi="Arial" w:cs="Arial"/>
                <w:sz w:val="24"/>
                <w:szCs w:val="24"/>
              </w:rPr>
            </w:pPr>
          </w:p>
        </w:tc>
        <w:tc>
          <w:tcPr>
            <w:tcW w:w="3918" w:type="dxa"/>
          </w:tcPr>
          <w:p w14:paraId="3571A391" w14:textId="77777777" w:rsidR="0073258E" w:rsidRDefault="0073258E" w:rsidP="0073258E">
            <w:pPr>
              <w:rPr>
                <w:rFonts w:ascii="Arial" w:hAnsi="Arial" w:cs="Arial"/>
                <w:sz w:val="24"/>
                <w:szCs w:val="24"/>
              </w:rPr>
            </w:pPr>
          </w:p>
        </w:tc>
      </w:tr>
      <w:tr w:rsidR="0073258E" w14:paraId="05553BF8" w14:textId="77777777" w:rsidTr="0073258E">
        <w:tc>
          <w:tcPr>
            <w:tcW w:w="3397" w:type="dxa"/>
          </w:tcPr>
          <w:p w14:paraId="10BF9E0F" w14:textId="77777777" w:rsidR="0073258E" w:rsidRDefault="0073258E" w:rsidP="0073258E">
            <w:pPr>
              <w:rPr>
                <w:rFonts w:ascii="Arial" w:hAnsi="Arial" w:cs="Arial"/>
                <w:sz w:val="24"/>
                <w:szCs w:val="24"/>
              </w:rPr>
            </w:pPr>
          </w:p>
        </w:tc>
        <w:tc>
          <w:tcPr>
            <w:tcW w:w="1701" w:type="dxa"/>
          </w:tcPr>
          <w:p w14:paraId="221F6C1C" w14:textId="77777777" w:rsidR="0073258E" w:rsidRDefault="0073258E" w:rsidP="0073258E">
            <w:pPr>
              <w:rPr>
                <w:rFonts w:ascii="Arial" w:hAnsi="Arial" w:cs="Arial"/>
                <w:sz w:val="24"/>
                <w:szCs w:val="24"/>
              </w:rPr>
            </w:pPr>
          </w:p>
        </w:tc>
        <w:tc>
          <w:tcPr>
            <w:tcW w:w="3918" w:type="dxa"/>
          </w:tcPr>
          <w:p w14:paraId="2A832CAA" w14:textId="77777777" w:rsidR="0073258E" w:rsidRDefault="0073258E" w:rsidP="0073258E">
            <w:pPr>
              <w:rPr>
                <w:rFonts w:ascii="Arial" w:hAnsi="Arial" w:cs="Arial"/>
                <w:sz w:val="24"/>
                <w:szCs w:val="24"/>
              </w:rPr>
            </w:pPr>
          </w:p>
        </w:tc>
      </w:tr>
      <w:tr w:rsidR="0073258E" w14:paraId="1D046EEF" w14:textId="77777777" w:rsidTr="0073258E">
        <w:tc>
          <w:tcPr>
            <w:tcW w:w="3397" w:type="dxa"/>
          </w:tcPr>
          <w:p w14:paraId="31EA5423" w14:textId="77777777" w:rsidR="0073258E" w:rsidRDefault="0073258E" w:rsidP="0073258E">
            <w:pPr>
              <w:rPr>
                <w:rFonts w:ascii="Arial" w:hAnsi="Arial" w:cs="Arial"/>
                <w:sz w:val="24"/>
                <w:szCs w:val="24"/>
              </w:rPr>
            </w:pPr>
          </w:p>
        </w:tc>
        <w:tc>
          <w:tcPr>
            <w:tcW w:w="1701" w:type="dxa"/>
          </w:tcPr>
          <w:p w14:paraId="05AAA1A7" w14:textId="77777777" w:rsidR="0073258E" w:rsidRDefault="0073258E" w:rsidP="0073258E">
            <w:pPr>
              <w:rPr>
                <w:rFonts w:ascii="Arial" w:hAnsi="Arial" w:cs="Arial"/>
                <w:sz w:val="24"/>
                <w:szCs w:val="24"/>
              </w:rPr>
            </w:pPr>
          </w:p>
        </w:tc>
        <w:tc>
          <w:tcPr>
            <w:tcW w:w="3918" w:type="dxa"/>
          </w:tcPr>
          <w:p w14:paraId="7E083C76" w14:textId="77777777" w:rsidR="0073258E" w:rsidRDefault="0073258E" w:rsidP="0073258E">
            <w:pPr>
              <w:rPr>
                <w:rFonts w:ascii="Arial" w:hAnsi="Arial" w:cs="Arial"/>
                <w:sz w:val="24"/>
                <w:szCs w:val="24"/>
              </w:rPr>
            </w:pPr>
          </w:p>
        </w:tc>
      </w:tr>
      <w:tr w:rsidR="0073258E" w14:paraId="0B450CD2" w14:textId="77777777" w:rsidTr="0073258E">
        <w:tc>
          <w:tcPr>
            <w:tcW w:w="3397" w:type="dxa"/>
          </w:tcPr>
          <w:p w14:paraId="4E20883C" w14:textId="77777777" w:rsidR="0073258E" w:rsidRDefault="0073258E" w:rsidP="0073258E">
            <w:pPr>
              <w:rPr>
                <w:rFonts w:ascii="Arial" w:hAnsi="Arial" w:cs="Arial"/>
                <w:sz w:val="24"/>
                <w:szCs w:val="24"/>
              </w:rPr>
            </w:pPr>
          </w:p>
        </w:tc>
        <w:tc>
          <w:tcPr>
            <w:tcW w:w="1701" w:type="dxa"/>
          </w:tcPr>
          <w:p w14:paraId="51175597" w14:textId="77777777" w:rsidR="0073258E" w:rsidRDefault="0073258E" w:rsidP="0073258E">
            <w:pPr>
              <w:rPr>
                <w:rFonts w:ascii="Arial" w:hAnsi="Arial" w:cs="Arial"/>
                <w:sz w:val="24"/>
                <w:szCs w:val="24"/>
              </w:rPr>
            </w:pPr>
          </w:p>
        </w:tc>
        <w:tc>
          <w:tcPr>
            <w:tcW w:w="3918" w:type="dxa"/>
          </w:tcPr>
          <w:p w14:paraId="073B5BFF" w14:textId="77777777" w:rsidR="0073258E" w:rsidRDefault="0073258E" w:rsidP="0073258E">
            <w:pPr>
              <w:rPr>
                <w:rFonts w:ascii="Arial" w:hAnsi="Arial" w:cs="Arial"/>
                <w:sz w:val="24"/>
                <w:szCs w:val="24"/>
              </w:rPr>
            </w:pPr>
          </w:p>
        </w:tc>
      </w:tr>
      <w:tr w:rsidR="00706F39" w14:paraId="14C86530" w14:textId="77777777" w:rsidTr="0073258E">
        <w:tc>
          <w:tcPr>
            <w:tcW w:w="3397" w:type="dxa"/>
          </w:tcPr>
          <w:p w14:paraId="5DE1C429" w14:textId="77777777" w:rsidR="00706F39" w:rsidRDefault="00706F39" w:rsidP="0073258E">
            <w:pPr>
              <w:rPr>
                <w:rFonts w:ascii="Arial" w:hAnsi="Arial" w:cs="Arial"/>
                <w:sz w:val="24"/>
                <w:szCs w:val="24"/>
              </w:rPr>
            </w:pPr>
          </w:p>
        </w:tc>
        <w:tc>
          <w:tcPr>
            <w:tcW w:w="1701" w:type="dxa"/>
          </w:tcPr>
          <w:p w14:paraId="392F2F83" w14:textId="77777777" w:rsidR="00706F39" w:rsidRDefault="00706F39" w:rsidP="0073258E">
            <w:pPr>
              <w:rPr>
                <w:rFonts w:ascii="Arial" w:hAnsi="Arial" w:cs="Arial"/>
                <w:sz w:val="24"/>
                <w:szCs w:val="24"/>
              </w:rPr>
            </w:pPr>
          </w:p>
        </w:tc>
        <w:tc>
          <w:tcPr>
            <w:tcW w:w="3918" w:type="dxa"/>
          </w:tcPr>
          <w:p w14:paraId="623E8D87" w14:textId="77777777" w:rsidR="00706F39" w:rsidRDefault="00706F39" w:rsidP="0073258E">
            <w:pPr>
              <w:rPr>
                <w:rFonts w:ascii="Arial" w:hAnsi="Arial" w:cs="Arial"/>
                <w:sz w:val="24"/>
                <w:szCs w:val="24"/>
              </w:rPr>
            </w:pPr>
          </w:p>
        </w:tc>
      </w:tr>
      <w:tr w:rsidR="00706F39" w14:paraId="6CBDCC2B" w14:textId="77777777" w:rsidTr="0073258E">
        <w:tc>
          <w:tcPr>
            <w:tcW w:w="3397" w:type="dxa"/>
          </w:tcPr>
          <w:p w14:paraId="65E622C9" w14:textId="77777777" w:rsidR="00706F39" w:rsidRDefault="00706F39" w:rsidP="0073258E">
            <w:pPr>
              <w:rPr>
                <w:rFonts w:ascii="Arial" w:hAnsi="Arial" w:cs="Arial"/>
                <w:sz w:val="24"/>
                <w:szCs w:val="24"/>
              </w:rPr>
            </w:pPr>
          </w:p>
        </w:tc>
        <w:tc>
          <w:tcPr>
            <w:tcW w:w="1701" w:type="dxa"/>
          </w:tcPr>
          <w:p w14:paraId="48D16F42" w14:textId="77777777" w:rsidR="00706F39" w:rsidRDefault="00706F39" w:rsidP="0073258E">
            <w:pPr>
              <w:rPr>
                <w:rFonts w:ascii="Arial" w:hAnsi="Arial" w:cs="Arial"/>
                <w:sz w:val="24"/>
                <w:szCs w:val="24"/>
              </w:rPr>
            </w:pPr>
          </w:p>
        </w:tc>
        <w:tc>
          <w:tcPr>
            <w:tcW w:w="3918" w:type="dxa"/>
          </w:tcPr>
          <w:p w14:paraId="25A60295" w14:textId="77777777" w:rsidR="00706F39" w:rsidRDefault="00706F39" w:rsidP="0073258E">
            <w:pPr>
              <w:rPr>
                <w:rFonts w:ascii="Arial" w:hAnsi="Arial" w:cs="Arial"/>
                <w:sz w:val="24"/>
                <w:szCs w:val="24"/>
              </w:rPr>
            </w:pPr>
          </w:p>
        </w:tc>
      </w:tr>
      <w:tr w:rsidR="0073258E" w14:paraId="4D3B9C6B" w14:textId="77777777" w:rsidTr="0073258E">
        <w:tc>
          <w:tcPr>
            <w:tcW w:w="3397" w:type="dxa"/>
          </w:tcPr>
          <w:p w14:paraId="73099D31" w14:textId="77777777" w:rsidR="0073258E" w:rsidRDefault="0073258E" w:rsidP="0073258E">
            <w:pPr>
              <w:rPr>
                <w:rFonts w:ascii="Arial" w:hAnsi="Arial" w:cs="Arial"/>
                <w:sz w:val="24"/>
                <w:szCs w:val="24"/>
              </w:rPr>
            </w:pPr>
          </w:p>
        </w:tc>
        <w:tc>
          <w:tcPr>
            <w:tcW w:w="1701" w:type="dxa"/>
          </w:tcPr>
          <w:p w14:paraId="52E056E3" w14:textId="77777777" w:rsidR="0073258E" w:rsidRDefault="0073258E" w:rsidP="0073258E">
            <w:pPr>
              <w:rPr>
                <w:rFonts w:ascii="Arial" w:hAnsi="Arial" w:cs="Arial"/>
                <w:sz w:val="24"/>
                <w:szCs w:val="24"/>
              </w:rPr>
            </w:pPr>
          </w:p>
        </w:tc>
        <w:tc>
          <w:tcPr>
            <w:tcW w:w="3918" w:type="dxa"/>
          </w:tcPr>
          <w:p w14:paraId="03722680" w14:textId="77777777" w:rsidR="0073258E" w:rsidRDefault="0073258E" w:rsidP="0073258E">
            <w:pPr>
              <w:rPr>
                <w:rFonts w:ascii="Arial" w:hAnsi="Arial" w:cs="Arial"/>
                <w:sz w:val="24"/>
                <w:szCs w:val="24"/>
              </w:rPr>
            </w:pPr>
          </w:p>
        </w:tc>
      </w:tr>
    </w:tbl>
    <w:p w14:paraId="02EC9D40" w14:textId="77777777" w:rsidR="0073258E" w:rsidRPr="0073258E" w:rsidRDefault="0073258E" w:rsidP="0073258E">
      <w:pPr>
        <w:rPr>
          <w:rFonts w:ascii="Arial" w:hAnsi="Arial" w:cs="Arial"/>
          <w:sz w:val="24"/>
          <w:szCs w:val="24"/>
        </w:rPr>
      </w:pPr>
    </w:p>
    <w:sectPr w:rsidR="0073258E" w:rsidRPr="0073258E" w:rsidSect="00706F39">
      <w:headerReference w:type="default" r:id="rId6"/>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6D44F" w14:textId="77777777" w:rsidR="00AB6284" w:rsidRDefault="00AB6284" w:rsidP="00E12766">
      <w:pPr>
        <w:spacing w:after="0" w:line="240" w:lineRule="auto"/>
      </w:pPr>
      <w:r>
        <w:separator/>
      </w:r>
    </w:p>
  </w:endnote>
  <w:endnote w:type="continuationSeparator" w:id="0">
    <w:p w14:paraId="5C8C8DC3" w14:textId="77777777" w:rsidR="00AB6284" w:rsidRDefault="00AB6284" w:rsidP="00E1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CA1FC" w14:textId="77777777" w:rsidR="00AB6284" w:rsidRDefault="00AB6284" w:rsidP="00E12766">
      <w:pPr>
        <w:spacing w:after="0" w:line="240" w:lineRule="auto"/>
      </w:pPr>
      <w:r>
        <w:separator/>
      </w:r>
    </w:p>
  </w:footnote>
  <w:footnote w:type="continuationSeparator" w:id="0">
    <w:p w14:paraId="6789317D" w14:textId="77777777" w:rsidR="00AB6284" w:rsidRDefault="00AB6284" w:rsidP="00E12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15103" w14:textId="77777777" w:rsidR="00E12766" w:rsidRPr="00E12766" w:rsidRDefault="00E12766" w:rsidP="00E12766">
    <w:pPr>
      <w:pStyle w:val="Header"/>
      <w:jc w:val="center"/>
      <w:rPr>
        <w:rFonts w:ascii="Arial" w:hAnsi="Arial" w:cs="Arial"/>
        <w:b/>
        <w:bCs/>
        <w:sz w:val="36"/>
        <w:szCs w:val="36"/>
        <w:u w:val="single"/>
      </w:rPr>
    </w:pPr>
    <w:r w:rsidRPr="00E12766">
      <w:rPr>
        <w:rFonts w:ascii="Arial" w:hAnsi="Arial" w:cs="Arial"/>
        <w:b/>
        <w:bCs/>
        <w:sz w:val="36"/>
        <w:szCs w:val="36"/>
        <w:u w:val="single"/>
      </w:rPr>
      <w:t>Poolside Pass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66"/>
    <w:rsid w:val="00007413"/>
    <w:rsid w:val="000C0AAB"/>
    <w:rsid w:val="000D36B2"/>
    <w:rsid w:val="001F7322"/>
    <w:rsid w:val="002863F6"/>
    <w:rsid w:val="002A4065"/>
    <w:rsid w:val="00495CFB"/>
    <w:rsid w:val="004B453F"/>
    <w:rsid w:val="006F10D3"/>
    <w:rsid w:val="00706F39"/>
    <w:rsid w:val="00715FB5"/>
    <w:rsid w:val="0073258E"/>
    <w:rsid w:val="00910473"/>
    <w:rsid w:val="00AB6284"/>
    <w:rsid w:val="00C432D3"/>
    <w:rsid w:val="00DF3CA9"/>
    <w:rsid w:val="00E12766"/>
    <w:rsid w:val="00FE7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39AD"/>
  <w15:chartTrackingRefBased/>
  <w15:docId w15:val="{5630270E-EDE0-4426-8DC3-856DFD00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6"/>
  </w:style>
  <w:style w:type="paragraph" w:styleId="Footer">
    <w:name w:val="footer"/>
    <w:basedOn w:val="Normal"/>
    <w:link w:val="FooterChar"/>
    <w:uiPriority w:val="99"/>
    <w:unhideWhenUsed/>
    <w:rsid w:val="00E12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6"/>
  </w:style>
  <w:style w:type="table" w:styleId="TableGrid">
    <w:name w:val="Table Grid"/>
    <w:basedOn w:val="TableNormal"/>
    <w:uiPriority w:val="39"/>
    <w:rsid w:val="0091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dc:creator>
  <cp:keywords/>
  <dc:description/>
  <cp:lastModifiedBy>Tristan Gale</cp:lastModifiedBy>
  <cp:revision>3</cp:revision>
  <dcterms:created xsi:type="dcterms:W3CDTF">2024-08-09T16:24:00Z</dcterms:created>
  <dcterms:modified xsi:type="dcterms:W3CDTF">2024-08-09T16:25:00Z</dcterms:modified>
</cp:coreProperties>
</file>