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04801" w14:textId="77777777" w:rsidR="00377853" w:rsidRPr="00D40FAC" w:rsidRDefault="00377853" w:rsidP="00117A70">
      <w:pPr>
        <w:rPr>
          <w:rFonts w:ascii="Century Gothic" w:eastAsia="Times New Roman" w:hAnsi="Century Gothic" w:cs="Times New Roman"/>
          <w:sz w:val="24"/>
          <w:szCs w:val="24"/>
        </w:rPr>
      </w:pPr>
    </w:p>
    <w:p w14:paraId="08670271" w14:textId="2C074A0F" w:rsidR="00377853" w:rsidRPr="006D1510" w:rsidRDefault="00377853" w:rsidP="00117A70">
      <w:pPr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  <w:r w:rsidRPr="006D1510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>PROMOTERS CONDITIONS ENTRY SUPPLEMENT</w:t>
      </w:r>
    </w:p>
    <w:p w14:paraId="72D565BD" w14:textId="77777777" w:rsidR="00377853" w:rsidRPr="006D1510" w:rsidRDefault="00377853" w:rsidP="00117A70">
      <w:pPr>
        <w:rPr>
          <w:rFonts w:ascii="Century Gothic" w:eastAsia="Times New Roman" w:hAnsi="Century Gothic" w:cs="Times New Roman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77853" w:rsidRPr="006D1510" w14:paraId="7193EB1F" w14:textId="77777777" w:rsidTr="00377853">
        <w:trPr>
          <w:trHeight w:val="6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D08CE" w14:textId="35431B7A" w:rsidR="00377853" w:rsidRPr="006D1510" w:rsidRDefault="00377853" w:rsidP="00117A70">
            <w:pPr>
              <w:pStyle w:val="ListParagraph"/>
              <w:widowControl/>
              <w:numPr>
                <w:ilvl w:val="0"/>
                <w:numId w:val="2"/>
              </w:numPr>
              <w:ind w:left="567" w:hanging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All entries for a named </w:t>
            </w:r>
            <w:r w:rsidR="007547E5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C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lub must be submitted in the paperless form as detailed in the Meet Conditions. Clubs </w:t>
            </w:r>
            <w:r w:rsidRPr="006D1510">
              <w:rPr>
                <w:rFonts w:ascii="Century Gothic" w:eastAsia="Times New Roman" w:hAnsi="Century Gothic" w:cs="Times New Roman"/>
                <w:b/>
                <w:bCs/>
                <w:color w:val="000000"/>
                <w:szCs w:val="24"/>
                <w:u w:val="single"/>
                <w:lang w:val="en-GB" w:eastAsia="en-GB"/>
              </w:rPr>
              <w:t>cannot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submit </w:t>
            </w:r>
            <w:r w:rsidR="00667D80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written 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entries</w:t>
            </w:r>
            <w:r w:rsidR="00667D80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.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</w:t>
            </w:r>
          </w:p>
          <w:p w14:paraId="2C37BE7F" w14:textId="77777777" w:rsidR="00377853" w:rsidRPr="006D1510" w:rsidRDefault="00377853" w:rsidP="00117A70">
            <w:pPr>
              <w:pStyle w:val="ListParagraph"/>
              <w:widowControl/>
              <w:ind w:left="720" w:right="33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</w:p>
        </w:tc>
      </w:tr>
      <w:tr w:rsidR="00377853" w:rsidRPr="006D1510" w14:paraId="10DF3C01" w14:textId="77777777" w:rsidTr="00377853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FEE0F" w14:textId="6CA0D7A2" w:rsidR="00377853" w:rsidRPr="006D1510" w:rsidRDefault="00377853" w:rsidP="00117A70">
            <w:pPr>
              <w:pStyle w:val="ListParagraph"/>
              <w:widowControl/>
              <w:numPr>
                <w:ilvl w:val="0"/>
                <w:numId w:val="2"/>
              </w:numPr>
              <w:ind w:left="567" w:hanging="567"/>
              <w:rPr>
                <w:rFonts w:ascii="Century Gothic" w:eastAsia="Times New Roman" w:hAnsi="Century Gothic" w:cs="Times New Roman"/>
                <w:b/>
                <w:bCs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All entries must be submitted via email to the Promoter,</w:t>
            </w:r>
            <w:r w:rsidR="0016290C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</w:t>
            </w:r>
            <w:r w:rsidR="00C250AD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Gemma Scrivener</w:t>
            </w:r>
            <w:r w:rsidR="008F4F71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,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email: </w:t>
            </w:r>
            <w:hyperlink r:id="rId8" w:history="1">
              <w:r w:rsidR="00C250AD" w:rsidRPr="006D1510">
                <w:rPr>
                  <w:rStyle w:val="Hyperlink"/>
                  <w:rFonts w:ascii="Century Gothic" w:eastAsia="Times New Roman" w:hAnsi="Century Gothic" w:cs="Times New Roman"/>
                  <w:color w:val="002060"/>
                  <w:szCs w:val="24"/>
                  <w:lang w:val="en-GB" w:eastAsia="en-GB"/>
                </w:rPr>
                <w:t>ONBCountyChamps@outlook.com</w:t>
              </w:r>
            </w:hyperlink>
            <w:r w:rsidR="00C250AD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</w:t>
            </w:r>
            <w:r w:rsidRPr="006D1510">
              <w:rPr>
                <w:rFonts w:ascii="Century Gothic" w:eastAsia="Times New Roman" w:hAnsi="Century Gothic" w:cs="Times New Roman"/>
                <w:b/>
                <w:bCs/>
                <w:color w:val="000000"/>
                <w:szCs w:val="24"/>
                <w:lang w:val="en-GB" w:eastAsia="en-GB"/>
              </w:rPr>
              <w:t xml:space="preserve"> </w:t>
            </w:r>
          </w:p>
          <w:p w14:paraId="424CA192" w14:textId="77777777" w:rsidR="00377853" w:rsidRPr="006D1510" w:rsidRDefault="00377853" w:rsidP="00117A70">
            <w:pPr>
              <w:pStyle w:val="ListParagraph"/>
              <w:widowControl/>
              <w:ind w:left="567" w:hanging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</w:p>
        </w:tc>
      </w:tr>
      <w:tr w:rsidR="00377853" w:rsidRPr="006D1510" w14:paraId="5E095625" w14:textId="77777777" w:rsidTr="00377853">
        <w:trPr>
          <w:trHeight w:val="6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D9D4C" w14:textId="7C73E766" w:rsidR="00377853" w:rsidRPr="006D1510" w:rsidRDefault="00377853" w:rsidP="00117A70">
            <w:pPr>
              <w:pStyle w:val="ListParagraph"/>
              <w:widowControl/>
              <w:numPr>
                <w:ilvl w:val="0"/>
                <w:numId w:val="2"/>
              </w:numPr>
              <w:ind w:left="567" w:hanging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Entries must </w:t>
            </w:r>
            <w:r w:rsidR="002D05AD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be 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submitted with the confirmation and declaration as provided by the </w:t>
            </w:r>
            <w:r w:rsidR="00633FDB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Oxfordshire &amp; North Buckinghamshire 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Counties A</w:t>
            </w:r>
            <w:r w:rsidR="00633FDB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.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S</w:t>
            </w:r>
            <w:r w:rsidR="00633FDB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.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A</w:t>
            </w:r>
            <w:r w:rsidR="00633FDB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.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, by midnight on the </w:t>
            </w:r>
            <w:r w:rsidR="0016290C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5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vertAlign w:val="superscript"/>
                <w:lang w:eastAsia="en-GB"/>
              </w:rPr>
              <w:t>th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 December</w:t>
            </w:r>
            <w:r w:rsidR="001C3739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 </w:t>
            </w:r>
            <w:r w:rsidR="00D14D95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202</w:t>
            </w:r>
            <w:r w:rsidR="0016290C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4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>.</w:t>
            </w:r>
          </w:p>
          <w:p w14:paraId="28584986" w14:textId="77777777" w:rsidR="00377853" w:rsidRPr="006D1510" w:rsidRDefault="00377853" w:rsidP="00117A70">
            <w:pPr>
              <w:pStyle w:val="ListParagraph"/>
              <w:widowControl/>
              <w:ind w:left="720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</w:p>
        </w:tc>
      </w:tr>
      <w:tr w:rsidR="00377853" w:rsidRPr="006D1510" w14:paraId="12F24C2A" w14:textId="77777777" w:rsidTr="00377853">
        <w:trPr>
          <w:trHeight w:val="6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9AF7" w14:textId="23C50C8C" w:rsidR="000811AF" w:rsidRPr="006D1510" w:rsidRDefault="00667D80" w:rsidP="00117A70">
            <w:pPr>
              <w:pStyle w:val="ListParagraph"/>
              <w:widowControl/>
              <w:numPr>
                <w:ilvl w:val="0"/>
                <w:numId w:val="2"/>
              </w:numPr>
              <w:ind w:left="567" w:hanging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Payment must be by B</w:t>
            </w:r>
            <w:r w:rsidR="008F4F71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AC</w:t>
            </w:r>
            <w:r w:rsidR="004311AC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S </w:t>
            </w:r>
            <w:r w:rsidR="00377853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made payable to</w:t>
            </w:r>
            <w:r w:rsidR="005E5C04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:</w:t>
            </w:r>
          </w:p>
          <w:p w14:paraId="09D4D420" w14:textId="0E68BA7A" w:rsidR="000811AF" w:rsidRPr="006D1510" w:rsidRDefault="005E5C04" w:rsidP="00117A70">
            <w:pPr>
              <w:pStyle w:val="ListParagraph"/>
              <w:widowControl/>
              <w:ind w:left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OXFORDSHIRE</w:t>
            </w:r>
            <w:r w:rsidR="00C500AD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eastAsia="en-GB"/>
              </w:rPr>
              <w:t xml:space="preserve"> AND NORTH BUCKINGHAMSHIRE ASA, COMPETITIONS ACCOUNT</w:t>
            </w:r>
            <w:r w:rsidR="00377853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</w:t>
            </w:r>
          </w:p>
          <w:p w14:paraId="5F70E671" w14:textId="221AA463" w:rsidR="000811AF" w:rsidRPr="006D1510" w:rsidRDefault="00377853" w:rsidP="00117A70">
            <w:pPr>
              <w:pStyle w:val="ListParagraph"/>
              <w:widowControl/>
              <w:ind w:left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Sort </w:t>
            </w:r>
            <w:r w:rsidR="000811AF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c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ode</w:t>
            </w:r>
            <w:r w:rsidR="00BD0AB8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: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20-03-84</w:t>
            </w:r>
          </w:p>
          <w:p w14:paraId="23C6826E" w14:textId="77777777" w:rsidR="000811AF" w:rsidRPr="006D1510" w:rsidRDefault="00377853" w:rsidP="00117A70">
            <w:pPr>
              <w:pStyle w:val="ListParagraph"/>
              <w:widowControl/>
              <w:ind w:left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Account #</w:t>
            </w:r>
            <w:r w:rsidR="00BD0AB8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:</w:t>
            </w: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 10550566</w:t>
            </w:r>
          </w:p>
          <w:p w14:paraId="697F5301" w14:textId="0BBDB621" w:rsidR="000811AF" w:rsidRPr="006D1510" w:rsidRDefault="000811AF" w:rsidP="00117A70">
            <w:pPr>
              <w:pStyle w:val="ListParagraph"/>
              <w:widowControl/>
              <w:ind w:left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R</w:t>
            </w:r>
            <w:r w:rsidR="00377853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ef</w:t>
            </w:r>
            <w:r w:rsidR="0081763D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 xml:space="preserve">erence </w:t>
            </w:r>
            <w:r w:rsidR="00DF3EF4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C</w:t>
            </w:r>
            <w:r w:rsidR="00377853" w:rsidRPr="006D1510"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  <w:t>lub name</w:t>
            </w:r>
          </w:p>
          <w:p w14:paraId="273AB9B0" w14:textId="7E49EE58" w:rsidR="00377853" w:rsidRPr="006D1510" w:rsidRDefault="00117A70" w:rsidP="00117A70">
            <w:pPr>
              <w:pStyle w:val="ListParagraph"/>
              <w:widowControl/>
              <w:ind w:left="567" w:hanging="567"/>
              <w:rPr>
                <w:rFonts w:ascii="Century Gothic" w:eastAsia="Times New Roman" w:hAnsi="Century Gothic" w:cs="Times New Roman"/>
                <w:color w:val="000000"/>
                <w:szCs w:val="24"/>
                <w:lang w:val="en-GB" w:eastAsia="en-GB"/>
              </w:rPr>
            </w:pPr>
            <w:r w:rsidRPr="006D1510">
              <w:rPr>
                <w:rFonts w:ascii="Century Gothic" w:eastAsia="Century Gothic" w:hAnsi="Century Gothic" w:cs="Century Gothic"/>
                <w:color w:val="000000"/>
              </w:rPr>
              <w:tab/>
            </w:r>
            <w:r w:rsidR="00CF0A23" w:rsidRPr="006D1510">
              <w:rPr>
                <w:rFonts w:ascii="Century Gothic" w:eastAsia="Century Gothic" w:hAnsi="Century Gothic" w:cs="Century Gothic"/>
                <w:color w:val="000000"/>
              </w:rPr>
              <w:t>Payment must be made within 7 days</w:t>
            </w:r>
            <w:r w:rsidR="00E6066E" w:rsidRPr="006D1510">
              <w:rPr>
                <w:rFonts w:ascii="Century Gothic" w:eastAsia="Century Gothic" w:hAnsi="Century Gothic" w:cs="Century Gothic"/>
                <w:color w:val="000000"/>
              </w:rPr>
              <w:t xml:space="preserve"> of</w:t>
            </w:r>
            <w:r w:rsidR="00CF0A23" w:rsidRPr="006D1510">
              <w:rPr>
                <w:rFonts w:ascii="Century Gothic" w:eastAsia="Century Gothic" w:hAnsi="Century Gothic" w:cs="Century Gothic"/>
                <w:color w:val="000000"/>
              </w:rPr>
              <w:t xml:space="preserve"> your invoice </w:t>
            </w:r>
            <w:r w:rsidR="00E6066E" w:rsidRPr="006D1510">
              <w:rPr>
                <w:rFonts w:ascii="Century Gothic" w:eastAsia="Century Gothic" w:hAnsi="Century Gothic" w:cs="Century Gothic"/>
                <w:color w:val="000000"/>
              </w:rPr>
              <w:t>being</w:t>
            </w:r>
            <w:r w:rsidR="00CF0A23" w:rsidRPr="006D1510">
              <w:rPr>
                <w:rFonts w:ascii="Century Gothic" w:eastAsia="Century Gothic" w:hAnsi="Century Gothic" w:cs="Century Gothic"/>
                <w:color w:val="000000"/>
              </w:rPr>
              <w:t xml:space="preserve"> issued. Your invoice will include an additional 2% fee </w:t>
            </w:r>
            <w:r w:rsidR="002E7267" w:rsidRPr="006D1510">
              <w:rPr>
                <w:rFonts w:ascii="Century Gothic" w:eastAsia="Century Gothic" w:hAnsi="Century Gothic" w:cs="Century Gothic"/>
                <w:color w:val="000000"/>
              </w:rPr>
              <w:t xml:space="preserve">(minimum £10.00) </w:t>
            </w:r>
            <w:r w:rsidR="00CF0A23" w:rsidRPr="006D1510">
              <w:rPr>
                <w:rFonts w:ascii="Century Gothic" w:eastAsia="Century Gothic" w:hAnsi="Century Gothic" w:cs="Century Gothic"/>
                <w:color w:val="000000"/>
              </w:rPr>
              <w:t>based on your club’s total entry fee excluding coaches passes. This will allow for fees such as fines for non-withdrawal of a swimmer. Any unused balance will be refunded directly to your club after the championships ha</w:t>
            </w:r>
            <w:r w:rsidR="00A54C2D" w:rsidRPr="006D1510">
              <w:rPr>
                <w:rFonts w:ascii="Century Gothic" w:eastAsia="Century Gothic" w:hAnsi="Century Gothic" w:cs="Century Gothic"/>
                <w:color w:val="000000"/>
              </w:rPr>
              <w:t>ve</w:t>
            </w:r>
            <w:r w:rsidR="00CF0A23" w:rsidRPr="006D1510">
              <w:rPr>
                <w:rFonts w:ascii="Century Gothic" w:eastAsia="Century Gothic" w:hAnsi="Century Gothic" w:cs="Century Gothic"/>
                <w:color w:val="000000"/>
              </w:rPr>
              <w:t xml:space="preserve"> been completed.</w:t>
            </w:r>
          </w:p>
        </w:tc>
      </w:tr>
      <w:tr w:rsidR="00377853" w:rsidRPr="006D1510" w14:paraId="49C11FE2" w14:textId="77777777" w:rsidTr="00377853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095B6" w14:textId="77777777" w:rsidR="00377853" w:rsidRPr="006D1510" w:rsidRDefault="00377853" w:rsidP="00377853">
            <w:pPr>
              <w:widowControl/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</w:pPr>
          </w:p>
          <w:p w14:paraId="788CA786" w14:textId="77777777" w:rsidR="00377853" w:rsidRPr="006D1510" w:rsidRDefault="00377853" w:rsidP="00377853">
            <w:pPr>
              <w:widowControl/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>All other entry criteria are as per Meet Conditions.</w:t>
            </w:r>
          </w:p>
          <w:p w14:paraId="73920D8B" w14:textId="77777777" w:rsidR="008A3353" w:rsidRPr="006D1510" w:rsidRDefault="008A3353" w:rsidP="00377853">
            <w:pPr>
              <w:widowControl/>
              <w:rPr>
                <w:rFonts w:ascii="Century Gothic" w:eastAsia="Times New Roman" w:hAnsi="Century Gothic" w:cs="Times New Roman"/>
                <w:bCs/>
                <w:color w:val="000000"/>
                <w:szCs w:val="24"/>
                <w:lang w:val="en-GB" w:eastAsia="en-GB"/>
              </w:rPr>
            </w:pPr>
          </w:p>
          <w:p w14:paraId="385C58A2" w14:textId="703ADD33" w:rsidR="008A3353" w:rsidRPr="006D1510" w:rsidRDefault="008A3353" w:rsidP="00377853">
            <w:pPr>
              <w:widowControl/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</w:pPr>
            <w:r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 xml:space="preserve">Please sign and complete </w:t>
            </w:r>
            <w:r w:rsidR="00080ABB"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 xml:space="preserve">the </w:t>
            </w:r>
            <w:r w:rsidR="00D25003"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>“E</w:t>
            </w:r>
            <w:r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 xml:space="preserve">ntry </w:t>
            </w:r>
            <w:r w:rsidR="00D25003"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>D</w:t>
            </w:r>
            <w:r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>eclaration</w:t>
            </w:r>
            <w:r w:rsidR="00D25003"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>”</w:t>
            </w:r>
            <w:r w:rsidRPr="006D1510">
              <w:rPr>
                <w:rFonts w:ascii="Century Gothic" w:eastAsia="Times New Roman" w:hAnsi="Century Gothic" w:cs="Times New Roman"/>
                <w:b/>
                <w:color w:val="000000"/>
                <w:szCs w:val="24"/>
                <w:u w:val="single"/>
                <w:lang w:val="en-GB" w:eastAsia="en-GB"/>
              </w:rPr>
              <w:t xml:space="preserve"> on the following page.</w:t>
            </w:r>
          </w:p>
        </w:tc>
      </w:tr>
    </w:tbl>
    <w:p w14:paraId="10F1038F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0922525B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04BE1287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0AD971A1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52E8E3E3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4B7B505C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54C6AB8B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64AFD055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47D828BE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4A9FCF06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6FD5F663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7E5A32AA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6556A9F4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48C2DBC5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7675DE25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22D81985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5757C254" w14:textId="77777777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5CC70780" w14:textId="018A42C4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303017D8" w14:textId="77777777" w:rsidR="00772E78" w:rsidRPr="006D1510" w:rsidRDefault="00772E78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5A77A46C" w14:textId="7BC53D50" w:rsidR="00377853" w:rsidRPr="006D1510" w:rsidRDefault="00377853">
      <w:pPr>
        <w:spacing w:before="11"/>
        <w:rPr>
          <w:rFonts w:ascii="Century Gothic" w:eastAsia="Times New Roman" w:hAnsi="Century Gothic" w:cs="Times New Roman"/>
          <w:sz w:val="30"/>
          <w:szCs w:val="30"/>
        </w:rPr>
      </w:pPr>
    </w:p>
    <w:p w14:paraId="718619C7" w14:textId="77777777" w:rsidR="00D40FAC" w:rsidRPr="006D1510" w:rsidRDefault="00D40FAC" w:rsidP="00D40FAC">
      <w:pPr>
        <w:pStyle w:val="Heading2"/>
        <w:ind w:left="0" w:right="2735"/>
        <w:rPr>
          <w:rFonts w:ascii="Century Gothic" w:hAnsi="Century Gothic"/>
          <w:bCs/>
          <w:w w:val="105"/>
          <w:sz w:val="24"/>
          <w:szCs w:val="24"/>
        </w:rPr>
      </w:pPr>
    </w:p>
    <w:p w14:paraId="2578D74B" w14:textId="11868AC3" w:rsidR="00CD5397" w:rsidRPr="006D1510" w:rsidRDefault="00843DA8" w:rsidP="00DF3EF4">
      <w:pPr>
        <w:rPr>
          <w:rFonts w:ascii="Century Gothic" w:eastAsia="Tahoma" w:hAnsi="Century Gothic"/>
          <w:b/>
          <w:bCs/>
          <w:sz w:val="24"/>
          <w:szCs w:val="24"/>
        </w:rPr>
      </w:pPr>
      <w:r w:rsidRPr="006D1510">
        <w:rPr>
          <w:rFonts w:ascii="Century Gothic" w:eastAsia="Tahoma" w:hAnsi="Century Gothic"/>
          <w:b/>
          <w:bCs/>
          <w:sz w:val="24"/>
          <w:szCs w:val="24"/>
        </w:rPr>
        <w:t xml:space="preserve">ENTRY </w:t>
      </w:r>
      <w:r w:rsidR="00E77723" w:rsidRPr="006D1510">
        <w:rPr>
          <w:rFonts w:ascii="Century Gothic" w:eastAsia="Tahoma" w:hAnsi="Century Gothic"/>
          <w:b/>
          <w:bCs/>
          <w:sz w:val="24"/>
          <w:szCs w:val="24"/>
        </w:rPr>
        <w:t>DECLARATION</w:t>
      </w:r>
    </w:p>
    <w:p w14:paraId="2D8FB72D" w14:textId="77777777" w:rsidR="00D40FAC" w:rsidRPr="006D1510" w:rsidRDefault="00D40FAC" w:rsidP="00DF3EF4">
      <w:pPr>
        <w:rPr>
          <w:rFonts w:ascii="Century Gothic" w:hAnsi="Century Gothic"/>
        </w:rPr>
      </w:pPr>
    </w:p>
    <w:p w14:paraId="7987EB1C" w14:textId="74D23C8B" w:rsidR="00770DF6" w:rsidRPr="006D1510" w:rsidRDefault="00770DF6" w:rsidP="00DF3EF4">
      <w:pPr>
        <w:rPr>
          <w:rFonts w:ascii="Century Gothic" w:hAnsi="Century Gothic"/>
          <w:u w:val="single"/>
        </w:rPr>
      </w:pPr>
      <w:r w:rsidRPr="006D1510">
        <w:rPr>
          <w:rFonts w:ascii="Century Gothic" w:hAnsi="Century Gothic"/>
          <w:u w:val="single"/>
        </w:rPr>
        <w:t>To confirm your entries</w:t>
      </w:r>
      <w:r w:rsidR="007C3BF2" w:rsidRPr="006D1510">
        <w:rPr>
          <w:rFonts w:ascii="Century Gothic" w:hAnsi="Century Gothic"/>
          <w:u w:val="single"/>
        </w:rPr>
        <w:t>:</w:t>
      </w:r>
    </w:p>
    <w:p w14:paraId="38987A73" w14:textId="77777777" w:rsidR="007C3BF2" w:rsidRPr="006D1510" w:rsidRDefault="007C3BF2" w:rsidP="00D40FAC">
      <w:pPr>
        <w:pStyle w:val="BodyText"/>
        <w:ind w:left="0" w:right="162"/>
        <w:rPr>
          <w:rFonts w:ascii="Century Gothic" w:hAnsi="Century Gothic"/>
          <w:sz w:val="22"/>
          <w:szCs w:val="22"/>
        </w:rPr>
      </w:pPr>
    </w:p>
    <w:p w14:paraId="0F0BA3E7" w14:textId="5D3BD2C5" w:rsidR="006A5BAA" w:rsidRPr="006D1510" w:rsidRDefault="00770DF6" w:rsidP="006A5BAA">
      <w:pPr>
        <w:pStyle w:val="BodyText"/>
        <w:ind w:left="0" w:right="162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 xml:space="preserve">All Club entries are to be submitted via the HY-TEK Meet entry file along with the completed ENTRIES SUMMARY FORM and </w:t>
      </w:r>
      <w:r w:rsidR="007C3BF2" w:rsidRPr="006D1510">
        <w:rPr>
          <w:rFonts w:ascii="Century Gothic" w:hAnsi="Century Gothic"/>
          <w:sz w:val="22"/>
          <w:szCs w:val="22"/>
        </w:rPr>
        <w:t xml:space="preserve">this </w:t>
      </w:r>
      <w:r w:rsidRPr="006D1510">
        <w:rPr>
          <w:rFonts w:ascii="Century Gothic" w:hAnsi="Century Gothic"/>
          <w:sz w:val="22"/>
          <w:szCs w:val="22"/>
        </w:rPr>
        <w:t>ENTRY DECLARATION incorporating all their swimmers’ and relays entries along with poolside pass requirements</w:t>
      </w:r>
      <w:r w:rsidR="006A5BAA" w:rsidRPr="006D1510">
        <w:rPr>
          <w:rFonts w:ascii="Century Gothic" w:hAnsi="Century Gothic"/>
          <w:sz w:val="22"/>
          <w:szCs w:val="22"/>
        </w:rPr>
        <w:t xml:space="preserve"> </w:t>
      </w:r>
      <w:r w:rsidR="006A5BAA" w:rsidRPr="006D1510">
        <w:rPr>
          <w:rFonts w:ascii="Century Gothic" w:hAnsi="Century Gothic"/>
          <w:sz w:val="22"/>
          <w:szCs w:val="22"/>
        </w:rPr>
        <w:t>as provided by the Oxfordshire &amp; North Buckinghamshire Counties A.S.A., by midnight on the 5</w:t>
      </w:r>
      <w:r w:rsidR="006A5BAA" w:rsidRPr="006D1510">
        <w:rPr>
          <w:rFonts w:ascii="Century Gothic" w:hAnsi="Century Gothic"/>
          <w:sz w:val="22"/>
          <w:szCs w:val="22"/>
          <w:vertAlign w:val="superscript"/>
        </w:rPr>
        <w:t>th</w:t>
      </w:r>
      <w:r w:rsidR="006A5BAA" w:rsidRPr="006D1510">
        <w:rPr>
          <w:rFonts w:ascii="Century Gothic" w:hAnsi="Century Gothic"/>
          <w:sz w:val="22"/>
          <w:szCs w:val="22"/>
        </w:rPr>
        <w:t xml:space="preserve"> December 2024 to the Promoter</w:t>
      </w:r>
      <w:r w:rsidR="00023CC0" w:rsidRPr="006D1510">
        <w:rPr>
          <w:rFonts w:ascii="Century Gothic" w:hAnsi="Century Gothic"/>
          <w:sz w:val="22"/>
          <w:szCs w:val="22"/>
        </w:rPr>
        <w:t xml:space="preserve"> electronically</w:t>
      </w:r>
      <w:r w:rsidR="006A5BAA" w:rsidRPr="006D1510">
        <w:rPr>
          <w:rFonts w:ascii="Century Gothic" w:hAnsi="Century Gothic"/>
          <w:sz w:val="22"/>
          <w:szCs w:val="22"/>
        </w:rPr>
        <w:t xml:space="preserve">, by email: </w:t>
      </w:r>
      <w:hyperlink r:id="rId9" w:history="1">
        <w:r w:rsidR="006A5BAA" w:rsidRPr="006D1510">
          <w:rPr>
            <w:rStyle w:val="Hyperlink"/>
            <w:rFonts w:ascii="Century Gothic" w:eastAsia="Times New Roman" w:hAnsi="Century Gothic" w:cs="Times New Roman"/>
            <w:color w:val="0070C0"/>
            <w:sz w:val="22"/>
            <w:szCs w:val="22"/>
            <w:lang w:val="en-GB" w:eastAsia="en-GB"/>
          </w:rPr>
          <w:t>ONBCountyChamps@outlook.com</w:t>
        </w:r>
      </w:hyperlink>
    </w:p>
    <w:p w14:paraId="2FD7D040" w14:textId="77777777" w:rsidR="00BB66E9" w:rsidRPr="006D1510" w:rsidRDefault="00BB66E9" w:rsidP="00D40FAC">
      <w:pPr>
        <w:pStyle w:val="BodyText"/>
        <w:ind w:left="0" w:right="162"/>
        <w:rPr>
          <w:rFonts w:ascii="Century Gothic" w:hAnsi="Century Gothic" w:cs="Tahoma"/>
          <w:sz w:val="22"/>
          <w:szCs w:val="22"/>
        </w:rPr>
      </w:pPr>
    </w:p>
    <w:p w14:paraId="055CE1EC" w14:textId="5E1DA166" w:rsidR="00CD5397" w:rsidRPr="006D1510" w:rsidRDefault="00843DA8" w:rsidP="00D40FAC">
      <w:pPr>
        <w:pStyle w:val="BodyText"/>
        <w:ind w:left="0" w:right="46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 xml:space="preserve">A list of confirmed entries will be accessible through the </w:t>
      </w:r>
      <w:r w:rsidR="00584AD5" w:rsidRPr="006D1510">
        <w:rPr>
          <w:rFonts w:ascii="Century Gothic" w:hAnsi="Century Gothic"/>
          <w:sz w:val="22"/>
          <w:szCs w:val="22"/>
        </w:rPr>
        <w:t xml:space="preserve">ONB </w:t>
      </w:r>
      <w:r w:rsidRPr="006D1510">
        <w:rPr>
          <w:rFonts w:ascii="Century Gothic" w:hAnsi="Century Gothic"/>
          <w:sz w:val="22"/>
          <w:szCs w:val="22"/>
        </w:rPr>
        <w:t>website.</w:t>
      </w:r>
      <w:r w:rsidR="006D1510">
        <w:rPr>
          <w:rFonts w:ascii="Century Gothic" w:hAnsi="Century Gothic"/>
          <w:sz w:val="22"/>
          <w:szCs w:val="22"/>
        </w:rPr>
        <w:t xml:space="preserve"> </w:t>
      </w:r>
      <w:r w:rsidR="00584AD5" w:rsidRPr="006D1510">
        <w:rPr>
          <w:rFonts w:ascii="Century Gothic" w:hAnsi="Century Gothic"/>
          <w:sz w:val="22"/>
          <w:szCs w:val="22"/>
        </w:rPr>
        <w:t>For the 1500m &amp; 800m events</w:t>
      </w:r>
      <w:r w:rsidR="00B92075" w:rsidRPr="006D1510">
        <w:rPr>
          <w:rFonts w:ascii="Century Gothic" w:hAnsi="Century Gothic"/>
          <w:sz w:val="22"/>
          <w:szCs w:val="22"/>
        </w:rPr>
        <w:t xml:space="preserve">, </w:t>
      </w:r>
      <w:r w:rsidR="00584AD5" w:rsidRPr="006D1510">
        <w:rPr>
          <w:rFonts w:ascii="Century Gothic" w:hAnsi="Century Gothic"/>
          <w:sz w:val="22"/>
          <w:szCs w:val="22"/>
        </w:rPr>
        <w:t xml:space="preserve">once accepted entries have been posted to the website no changes will be accepted even if the </w:t>
      </w:r>
      <w:r w:rsidR="00F542FA" w:rsidRPr="006D1510">
        <w:rPr>
          <w:rFonts w:ascii="Century Gothic" w:hAnsi="Century Gothic"/>
          <w:sz w:val="22"/>
          <w:szCs w:val="22"/>
        </w:rPr>
        <w:t>C</w:t>
      </w:r>
      <w:r w:rsidR="00584AD5" w:rsidRPr="006D1510">
        <w:rPr>
          <w:rFonts w:ascii="Century Gothic" w:hAnsi="Century Gothic"/>
          <w:sz w:val="22"/>
          <w:szCs w:val="22"/>
        </w:rPr>
        <w:t>lub data entry person has made an error. For the remaining events</w:t>
      </w:r>
      <w:r w:rsidR="00870FCC" w:rsidRPr="006D1510">
        <w:rPr>
          <w:rFonts w:ascii="Century Gothic" w:hAnsi="Century Gothic"/>
          <w:sz w:val="22"/>
          <w:szCs w:val="22"/>
        </w:rPr>
        <w:t>,</w:t>
      </w:r>
      <w:r w:rsidR="00584AD5" w:rsidRPr="006D1510">
        <w:rPr>
          <w:rFonts w:ascii="Century Gothic" w:hAnsi="Century Gothic"/>
          <w:sz w:val="22"/>
          <w:szCs w:val="22"/>
        </w:rPr>
        <w:t xml:space="preserve"> i</w:t>
      </w:r>
      <w:r w:rsidRPr="006D1510">
        <w:rPr>
          <w:rFonts w:ascii="Century Gothic" w:hAnsi="Century Gothic"/>
          <w:sz w:val="22"/>
          <w:szCs w:val="22"/>
        </w:rPr>
        <w:t>t is your responsibility to check the</w:t>
      </w:r>
      <w:r w:rsidRPr="006D1510">
        <w:rPr>
          <w:rFonts w:ascii="Century Gothic" w:hAnsi="Century Gothic"/>
          <w:w w:val="99"/>
          <w:sz w:val="22"/>
          <w:szCs w:val="22"/>
        </w:rPr>
        <w:t xml:space="preserve"> </w:t>
      </w:r>
      <w:r w:rsidRPr="006D1510">
        <w:rPr>
          <w:rFonts w:ascii="Century Gothic" w:hAnsi="Century Gothic"/>
          <w:sz w:val="22"/>
          <w:szCs w:val="22"/>
        </w:rPr>
        <w:t xml:space="preserve">details of </w:t>
      </w:r>
      <w:r w:rsidR="00584AD5" w:rsidRPr="006D1510">
        <w:rPr>
          <w:rFonts w:ascii="Century Gothic" w:hAnsi="Century Gothic"/>
          <w:sz w:val="22"/>
          <w:szCs w:val="22"/>
        </w:rPr>
        <w:t>accepted entries</w:t>
      </w:r>
      <w:r w:rsidR="00B92075" w:rsidRPr="006D1510">
        <w:rPr>
          <w:rFonts w:ascii="Century Gothic" w:hAnsi="Century Gothic"/>
          <w:sz w:val="22"/>
          <w:szCs w:val="22"/>
        </w:rPr>
        <w:t>.</w:t>
      </w:r>
      <w:r w:rsidR="006D1510">
        <w:rPr>
          <w:rFonts w:ascii="Century Gothic" w:hAnsi="Century Gothic"/>
          <w:sz w:val="22"/>
          <w:szCs w:val="22"/>
        </w:rPr>
        <w:t xml:space="preserve"> </w:t>
      </w:r>
      <w:r w:rsidR="00B92075" w:rsidRPr="006D1510">
        <w:rPr>
          <w:rFonts w:ascii="Century Gothic" w:hAnsi="Century Gothic"/>
          <w:sz w:val="22"/>
          <w:szCs w:val="22"/>
        </w:rPr>
        <w:t>A</w:t>
      </w:r>
      <w:r w:rsidR="00584AD5" w:rsidRPr="006D1510">
        <w:rPr>
          <w:rFonts w:ascii="Century Gothic" w:hAnsi="Century Gothic"/>
          <w:sz w:val="22"/>
          <w:szCs w:val="22"/>
        </w:rPr>
        <w:t>ny error</w:t>
      </w:r>
      <w:r w:rsidR="00F24093" w:rsidRPr="006D1510">
        <w:rPr>
          <w:rFonts w:ascii="Century Gothic" w:hAnsi="Century Gothic"/>
          <w:sz w:val="22"/>
          <w:szCs w:val="22"/>
        </w:rPr>
        <w:t>s</w:t>
      </w:r>
      <w:r w:rsidR="00584AD5" w:rsidRPr="006D1510">
        <w:rPr>
          <w:rFonts w:ascii="Century Gothic" w:hAnsi="Century Gothic"/>
          <w:sz w:val="22"/>
          <w:szCs w:val="22"/>
        </w:rPr>
        <w:t xml:space="preserve"> found are to be reported to the Promoter within two weeks of then posting date.</w:t>
      </w:r>
    </w:p>
    <w:p w14:paraId="5753D6D3" w14:textId="77777777" w:rsidR="00E77723" w:rsidRPr="006D1510" w:rsidRDefault="00E77723" w:rsidP="00D40FAC">
      <w:pPr>
        <w:pStyle w:val="BodyText"/>
        <w:ind w:left="0" w:right="46"/>
        <w:jc w:val="both"/>
        <w:rPr>
          <w:rFonts w:ascii="Century Gothic" w:hAnsi="Century Gothic"/>
          <w:sz w:val="22"/>
          <w:szCs w:val="22"/>
        </w:rPr>
      </w:pPr>
    </w:p>
    <w:p w14:paraId="4665506B" w14:textId="77777777" w:rsidR="00E77723" w:rsidRPr="006D1510" w:rsidRDefault="00E77723" w:rsidP="00D40FAC">
      <w:pPr>
        <w:pStyle w:val="BodyText"/>
        <w:ind w:left="0" w:right="46"/>
        <w:jc w:val="both"/>
        <w:rPr>
          <w:rFonts w:ascii="Century Gothic" w:hAnsi="Century Gothic"/>
          <w:b/>
          <w:sz w:val="22"/>
          <w:szCs w:val="22"/>
        </w:rPr>
      </w:pPr>
      <w:r w:rsidRPr="006D1510">
        <w:rPr>
          <w:rFonts w:ascii="Century Gothic" w:hAnsi="Century Gothic"/>
          <w:b/>
          <w:sz w:val="22"/>
          <w:szCs w:val="22"/>
        </w:rPr>
        <w:t>DECLARATION</w:t>
      </w:r>
    </w:p>
    <w:p w14:paraId="76D60FCC" w14:textId="77777777" w:rsidR="00D40FAC" w:rsidRPr="006D1510" w:rsidRDefault="00D40FAC" w:rsidP="00D40FAC">
      <w:pPr>
        <w:pStyle w:val="BodyText"/>
        <w:ind w:left="0" w:right="46"/>
        <w:jc w:val="both"/>
        <w:rPr>
          <w:rFonts w:ascii="Century Gothic" w:hAnsi="Century Gothic"/>
          <w:bCs/>
          <w:sz w:val="22"/>
          <w:szCs w:val="22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163"/>
        <w:gridCol w:w="2895"/>
        <w:gridCol w:w="1783"/>
        <w:gridCol w:w="3255"/>
      </w:tblGrid>
      <w:tr w:rsidR="000E4F08" w:rsidRPr="006D1510" w14:paraId="3EF41D06" w14:textId="77777777" w:rsidTr="00160479">
        <w:tc>
          <w:tcPr>
            <w:tcW w:w="2163" w:type="dxa"/>
          </w:tcPr>
          <w:p w14:paraId="37CAE4B3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6D1510">
              <w:rPr>
                <w:rFonts w:ascii="Century Gothic" w:hAnsi="Century Gothic"/>
                <w:b/>
                <w:sz w:val="22"/>
                <w:szCs w:val="22"/>
              </w:rPr>
              <w:t>Name:</w:t>
            </w:r>
          </w:p>
        </w:tc>
        <w:tc>
          <w:tcPr>
            <w:tcW w:w="2895" w:type="dxa"/>
          </w:tcPr>
          <w:p w14:paraId="7DB479F8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14:paraId="0FB82239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6D1510">
              <w:rPr>
                <w:rFonts w:ascii="Century Gothic" w:hAnsi="Century Gothic"/>
                <w:b/>
                <w:sz w:val="22"/>
                <w:szCs w:val="22"/>
              </w:rPr>
              <w:t>Club Name:</w:t>
            </w:r>
          </w:p>
        </w:tc>
        <w:tc>
          <w:tcPr>
            <w:tcW w:w="3255" w:type="dxa"/>
          </w:tcPr>
          <w:p w14:paraId="26059364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60479" w:rsidRPr="006D1510" w14:paraId="484A9E74" w14:textId="77777777" w:rsidTr="00160479">
        <w:tc>
          <w:tcPr>
            <w:tcW w:w="2163" w:type="dxa"/>
          </w:tcPr>
          <w:p w14:paraId="360A43C6" w14:textId="77777777" w:rsidR="00160479" w:rsidRPr="006D1510" w:rsidRDefault="00160479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6D1510">
              <w:rPr>
                <w:rFonts w:ascii="Century Gothic" w:hAnsi="Century Gothic"/>
                <w:b/>
                <w:sz w:val="22"/>
                <w:szCs w:val="22"/>
              </w:rPr>
              <w:t>Position in Club:</w:t>
            </w:r>
          </w:p>
        </w:tc>
        <w:tc>
          <w:tcPr>
            <w:tcW w:w="7933" w:type="dxa"/>
            <w:gridSpan w:val="3"/>
          </w:tcPr>
          <w:p w14:paraId="42D6DF8B" w14:textId="77777777" w:rsidR="00160479" w:rsidRPr="006D1510" w:rsidRDefault="00160479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0E4F08" w:rsidRPr="006D1510" w14:paraId="0CF0EF43" w14:textId="77777777" w:rsidTr="00160479">
        <w:tc>
          <w:tcPr>
            <w:tcW w:w="2163" w:type="dxa"/>
          </w:tcPr>
          <w:p w14:paraId="71ADA280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6D1510">
              <w:rPr>
                <w:rFonts w:ascii="Century Gothic" w:hAnsi="Century Gothic"/>
                <w:b/>
                <w:sz w:val="22"/>
                <w:szCs w:val="22"/>
              </w:rPr>
              <w:t>Address:</w:t>
            </w:r>
          </w:p>
        </w:tc>
        <w:tc>
          <w:tcPr>
            <w:tcW w:w="7933" w:type="dxa"/>
            <w:gridSpan w:val="3"/>
          </w:tcPr>
          <w:p w14:paraId="2D400AF4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0E4F08" w:rsidRPr="006D1510" w14:paraId="2CCDD717" w14:textId="77777777" w:rsidTr="006772DF">
        <w:tc>
          <w:tcPr>
            <w:tcW w:w="10096" w:type="dxa"/>
            <w:gridSpan w:val="4"/>
          </w:tcPr>
          <w:p w14:paraId="12178ECC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0E4F08" w:rsidRPr="006D1510" w14:paraId="68FCE235" w14:textId="77777777" w:rsidTr="007207E2">
        <w:tc>
          <w:tcPr>
            <w:tcW w:w="10096" w:type="dxa"/>
            <w:gridSpan w:val="4"/>
          </w:tcPr>
          <w:p w14:paraId="6FC162EC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0E4F08" w:rsidRPr="006D1510" w14:paraId="4D8ACAB1" w14:textId="77777777" w:rsidTr="00160479">
        <w:tc>
          <w:tcPr>
            <w:tcW w:w="2163" w:type="dxa"/>
          </w:tcPr>
          <w:p w14:paraId="487EE970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6D1510">
              <w:rPr>
                <w:rFonts w:ascii="Century Gothic" w:hAnsi="Century Gothic"/>
                <w:b/>
                <w:sz w:val="22"/>
                <w:szCs w:val="22"/>
              </w:rPr>
              <w:t>Postcode:</w:t>
            </w:r>
          </w:p>
        </w:tc>
        <w:tc>
          <w:tcPr>
            <w:tcW w:w="2895" w:type="dxa"/>
          </w:tcPr>
          <w:p w14:paraId="47CE53E4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14:paraId="51752260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6D1510">
              <w:rPr>
                <w:rFonts w:ascii="Century Gothic" w:hAnsi="Century Gothic"/>
                <w:b/>
                <w:sz w:val="22"/>
                <w:szCs w:val="22"/>
              </w:rPr>
              <w:t>Phone:</w:t>
            </w:r>
          </w:p>
        </w:tc>
        <w:tc>
          <w:tcPr>
            <w:tcW w:w="3255" w:type="dxa"/>
          </w:tcPr>
          <w:p w14:paraId="15B4A0D5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0E4F08" w:rsidRPr="006D1510" w14:paraId="0DEEC4F9" w14:textId="77777777" w:rsidTr="00160479">
        <w:tc>
          <w:tcPr>
            <w:tcW w:w="2163" w:type="dxa"/>
          </w:tcPr>
          <w:p w14:paraId="608ED4CC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6D1510">
              <w:rPr>
                <w:rFonts w:ascii="Century Gothic" w:hAnsi="Century Gothic"/>
                <w:b/>
                <w:sz w:val="22"/>
                <w:szCs w:val="22"/>
              </w:rPr>
              <w:t>Email:</w:t>
            </w:r>
          </w:p>
        </w:tc>
        <w:tc>
          <w:tcPr>
            <w:tcW w:w="2895" w:type="dxa"/>
          </w:tcPr>
          <w:p w14:paraId="6286708C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83" w:type="dxa"/>
          </w:tcPr>
          <w:p w14:paraId="5A988DEA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255" w:type="dxa"/>
          </w:tcPr>
          <w:p w14:paraId="298928CB" w14:textId="77777777" w:rsidR="000E4F08" w:rsidRPr="006D1510" w:rsidRDefault="000E4F08" w:rsidP="00E77723">
            <w:pPr>
              <w:pStyle w:val="BodyText"/>
              <w:ind w:left="0" w:right="4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1C07340A" w14:textId="77777777" w:rsidR="00CD5397" w:rsidRPr="006D1510" w:rsidRDefault="00CD5397" w:rsidP="00D40FAC">
      <w:pPr>
        <w:pStyle w:val="BodyText"/>
        <w:tabs>
          <w:tab w:val="left" w:pos="1539"/>
          <w:tab w:val="left" w:pos="9505"/>
        </w:tabs>
        <w:spacing w:before="73"/>
        <w:ind w:left="0"/>
        <w:rPr>
          <w:rFonts w:ascii="Century Gothic" w:eastAsia="Times New Roman" w:hAnsi="Century Gothic" w:cs="Times New Roman"/>
          <w:sz w:val="22"/>
          <w:szCs w:val="22"/>
        </w:rPr>
      </w:pPr>
    </w:p>
    <w:p w14:paraId="5B642438" w14:textId="2BD5B06C" w:rsidR="00CD5397" w:rsidRPr="006D1510" w:rsidRDefault="00843DA8" w:rsidP="00D40FAC">
      <w:pPr>
        <w:pStyle w:val="BodyText"/>
        <w:spacing w:before="60"/>
        <w:ind w:left="0" w:right="46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 xml:space="preserve">I declare that all of the swimmers/teams included in my </w:t>
      </w:r>
      <w:r w:rsidR="00DE3125" w:rsidRPr="006D1510">
        <w:rPr>
          <w:rFonts w:ascii="Century Gothic" w:hAnsi="Century Gothic"/>
          <w:sz w:val="22"/>
          <w:szCs w:val="22"/>
        </w:rPr>
        <w:t>H</w:t>
      </w:r>
      <w:r w:rsidR="00C74AB6">
        <w:rPr>
          <w:rFonts w:ascii="Century Gothic" w:hAnsi="Century Gothic"/>
          <w:sz w:val="22"/>
          <w:szCs w:val="22"/>
        </w:rPr>
        <w:t>Y-TEK</w:t>
      </w:r>
      <w:r w:rsidR="00DE3125" w:rsidRPr="006D1510">
        <w:rPr>
          <w:rFonts w:ascii="Century Gothic" w:hAnsi="Century Gothic"/>
          <w:sz w:val="22"/>
          <w:szCs w:val="22"/>
        </w:rPr>
        <w:t xml:space="preserve"> </w:t>
      </w:r>
      <w:r w:rsidRPr="006D1510">
        <w:rPr>
          <w:rFonts w:ascii="Century Gothic" w:hAnsi="Century Gothic"/>
          <w:sz w:val="22"/>
          <w:szCs w:val="22"/>
        </w:rPr>
        <w:t xml:space="preserve">electronic entry for the </w:t>
      </w:r>
      <w:r w:rsidR="00EA1D35" w:rsidRPr="006D1510">
        <w:rPr>
          <w:rFonts w:ascii="Century Gothic" w:hAnsi="Century Gothic"/>
          <w:sz w:val="22"/>
          <w:szCs w:val="22"/>
        </w:rPr>
        <w:t xml:space="preserve">Oxfordshire </w:t>
      </w:r>
      <w:r w:rsidR="00A5373D" w:rsidRPr="006D1510">
        <w:rPr>
          <w:rFonts w:ascii="Century Gothic" w:hAnsi="Century Gothic"/>
          <w:sz w:val="22"/>
          <w:szCs w:val="22"/>
        </w:rPr>
        <w:t>&amp;</w:t>
      </w:r>
      <w:r w:rsidR="00EA1D35" w:rsidRPr="006D1510">
        <w:rPr>
          <w:rFonts w:ascii="Century Gothic" w:hAnsi="Century Gothic"/>
          <w:sz w:val="22"/>
          <w:szCs w:val="22"/>
        </w:rPr>
        <w:t xml:space="preserve"> North Buckinghamshire Counties A</w:t>
      </w:r>
      <w:r w:rsidR="0031009F" w:rsidRPr="006D1510">
        <w:rPr>
          <w:rFonts w:ascii="Century Gothic" w:hAnsi="Century Gothic"/>
          <w:sz w:val="22"/>
          <w:szCs w:val="22"/>
        </w:rPr>
        <w:t>.</w:t>
      </w:r>
      <w:r w:rsidR="00EA1D35" w:rsidRPr="006D1510">
        <w:rPr>
          <w:rFonts w:ascii="Century Gothic" w:hAnsi="Century Gothic"/>
          <w:sz w:val="22"/>
          <w:szCs w:val="22"/>
        </w:rPr>
        <w:t>S</w:t>
      </w:r>
      <w:r w:rsidR="0031009F" w:rsidRPr="006D1510">
        <w:rPr>
          <w:rFonts w:ascii="Century Gothic" w:hAnsi="Century Gothic"/>
          <w:sz w:val="22"/>
          <w:szCs w:val="22"/>
        </w:rPr>
        <w:t>.</w:t>
      </w:r>
      <w:r w:rsidR="00EA1D35" w:rsidRPr="006D1510">
        <w:rPr>
          <w:rFonts w:ascii="Century Gothic" w:hAnsi="Century Gothic"/>
          <w:sz w:val="22"/>
          <w:szCs w:val="22"/>
        </w:rPr>
        <w:t>A</w:t>
      </w:r>
      <w:r w:rsidR="0031009F" w:rsidRPr="006D1510">
        <w:rPr>
          <w:rFonts w:ascii="Century Gothic" w:hAnsi="Century Gothic"/>
          <w:sz w:val="22"/>
          <w:szCs w:val="22"/>
        </w:rPr>
        <w:t>.</w:t>
      </w:r>
      <w:r w:rsidR="00EA1D35" w:rsidRPr="006D1510">
        <w:rPr>
          <w:rFonts w:ascii="Century Gothic" w:hAnsi="Century Gothic"/>
          <w:sz w:val="22"/>
          <w:szCs w:val="22"/>
        </w:rPr>
        <w:t xml:space="preserve"> </w:t>
      </w:r>
      <w:r w:rsidR="0031009F" w:rsidRPr="006D1510">
        <w:rPr>
          <w:rFonts w:ascii="Century Gothic" w:hAnsi="Century Gothic"/>
          <w:sz w:val="22"/>
          <w:szCs w:val="22"/>
        </w:rPr>
        <w:t xml:space="preserve">County Championships and </w:t>
      </w:r>
      <w:r w:rsidR="00EA1D35" w:rsidRPr="006D1510">
        <w:rPr>
          <w:rFonts w:ascii="Century Gothic" w:hAnsi="Century Gothic"/>
          <w:sz w:val="22"/>
          <w:szCs w:val="22"/>
        </w:rPr>
        <w:t xml:space="preserve">Age Group </w:t>
      </w:r>
      <w:r w:rsidR="009F45AA" w:rsidRPr="006D1510">
        <w:rPr>
          <w:rFonts w:ascii="Century Gothic" w:hAnsi="Century Gothic"/>
          <w:sz w:val="22"/>
          <w:szCs w:val="22"/>
        </w:rPr>
        <w:t xml:space="preserve">Competitions </w:t>
      </w:r>
      <w:r w:rsidR="0016290C" w:rsidRPr="006D1510">
        <w:rPr>
          <w:rFonts w:ascii="Century Gothic" w:hAnsi="Century Gothic"/>
          <w:sz w:val="22"/>
          <w:szCs w:val="22"/>
        </w:rPr>
        <w:t>2025</w:t>
      </w:r>
      <w:r w:rsidR="00F542FA" w:rsidRPr="006D1510">
        <w:rPr>
          <w:rFonts w:ascii="Century Gothic" w:hAnsi="Century Gothic"/>
          <w:sz w:val="22"/>
          <w:szCs w:val="22"/>
        </w:rPr>
        <w:t>:</w:t>
      </w:r>
    </w:p>
    <w:p w14:paraId="2BCE6837" w14:textId="77777777" w:rsidR="00CD5397" w:rsidRPr="006D1510" w:rsidRDefault="00CD5397" w:rsidP="00D40FAC">
      <w:pPr>
        <w:spacing w:before="12"/>
        <w:rPr>
          <w:rFonts w:ascii="Century Gothic" w:eastAsia="Tahoma" w:hAnsi="Century Gothic" w:cs="Tahoma"/>
        </w:rPr>
      </w:pPr>
    </w:p>
    <w:p w14:paraId="2880C0BA" w14:textId="6D38D496" w:rsidR="005C7405" w:rsidRPr="006D1510" w:rsidRDefault="00843DA8" w:rsidP="00D40FAC">
      <w:pPr>
        <w:pStyle w:val="BodyText"/>
        <w:numPr>
          <w:ilvl w:val="0"/>
          <w:numId w:val="1"/>
        </w:numPr>
        <w:ind w:left="567" w:hanging="567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 xml:space="preserve">Achieved the submitted entry times at meets licensed at </w:t>
      </w:r>
      <w:r w:rsidR="00870FCC" w:rsidRPr="006D1510">
        <w:rPr>
          <w:rFonts w:ascii="Century Gothic" w:hAnsi="Century Gothic"/>
          <w:sz w:val="22"/>
          <w:szCs w:val="22"/>
        </w:rPr>
        <w:t>L</w:t>
      </w:r>
      <w:r w:rsidRPr="006D1510">
        <w:rPr>
          <w:rFonts w:ascii="Century Gothic" w:hAnsi="Century Gothic"/>
          <w:sz w:val="22"/>
          <w:szCs w:val="22"/>
        </w:rPr>
        <w:t>evel 1, 2</w:t>
      </w:r>
      <w:r w:rsidR="00EA1D35" w:rsidRPr="006D1510">
        <w:rPr>
          <w:rFonts w:ascii="Century Gothic" w:hAnsi="Century Gothic"/>
          <w:sz w:val="22"/>
          <w:szCs w:val="22"/>
        </w:rPr>
        <w:t>,</w:t>
      </w:r>
      <w:r w:rsidRPr="006D1510">
        <w:rPr>
          <w:rFonts w:ascii="Century Gothic" w:hAnsi="Century Gothic"/>
          <w:sz w:val="22"/>
          <w:szCs w:val="22"/>
        </w:rPr>
        <w:t xml:space="preserve"> 3</w:t>
      </w:r>
      <w:r w:rsidR="00EA1D35" w:rsidRPr="006D1510">
        <w:rPr>
          <w:rFonts w:ascii="Century Gothic" w:hAnsi="Century Gothic"/>
          <w:sz w:val="22"/>
          <w:szCs w:val="22"/>
        </w:rPr>
        <w:t xml:space="preserve"> </w:t>
      </w:r>
      <w:r w:rsidR="008544A9" w:rsidRPr="006D1510">
        <w:rPr>
          <w:rFonts w:ascii="Century Gothic" w:hAnsi="Century Gothic"/>
          <w:sz w:val="22"/>
          <w:szCs w:val="22"/>
        </w:rPr>
        <w:t>or 4</w:t>
      </w:r>
      <w:r w:rsidR="00EA1D35" w:rsidRPr="006D1510">
        <w:rPr>
          <w:rFonts w:ascii="Century Gothic" w:hAnsi="Century Gothic"/>
          <w:sz w:val="22"/>
          <w:szCs w:val="22"/>
        </w:rPr>
        <w:t xml:space="preserve"> </w:t>
      </w:r>
      <w:r w:rsidR="00C0615D" w:rsidRPr="006D1510">
        <w:rPr>
          <w:rFonts w:ascii="Century Gothic" w:hAnsi="Century Gothic"/>
          <w:sz w:val="22"/>
          <w:szCs w:val="22"/>
        </w:rPr>
        <w:t>by</w:t>
      </w:r>
      <w:r w:rsidRPr="006D1510">
        <w:rPr>
          <w:rFonts w:ascii="Century Gothic" w:hAnsi="Century Gothic"/>
          <w:sz w:val="22"/>
          <w:szCs w:val="22"/>
        </w:rPr>
        <w:t xml:space="preserve"> </w:t>
      </w:r>
      <w:r w:rsidR="00DE3125" w:rsidRPr="006D1510">
        <w:rPr>
          <w:rFonts w:ascii="Century Gothic" w:hAnsi="Century Gothic"/>
          <w:sz w:val="22"/>
          <w:szCs w:val="22"/>
        </w:rPr>
        <w:t xml:space="preserve">Swim England </w:t>
      </w:r>
      <w:r w:rsidR="00667D80" w:rsidRPr="006D1510">
        <w:rPr>
          <w:rFonts w:ascii="Century Gothic" w:hAnsi="Century Gothic"/>
          <w:sz w:val="22"/>
          <w:szCs w:val="22"/>
        </w:rPr>
        <w:t>between</w:t>
      </w:r>
      <w:r w:rsidR="00260C32" w:rsidRPr="006D1510">
        <w:rPr>
          <w:rFonts w:ascii="Century Gothic" w:hAnsi="Century Gothic"/>
          <w:sz w:val="22"/>
          <w:szCs w:val="22"/>
        </w:rPr>
        <w:t xml:space="preserve"> </w:t>
      </w:r>
      <w:r w:rsidR="001C3739" w:rsidRPr="006D1510">
        <w:rPr>
          <w:rFonts w:ascii="Century Gothic" w:hAnsi="Century Gothic"/>
          <w:sz w:val="22"/>
          <w:szCs w:val="22"/>
        </w:rPr>
        <w:t>1</w:t>
      </w:r>
      <w:r w:rsidR="0016290C" w:rsidRPr="006D1510">
        <w:rPr>
          <w:rFonts w:ascii="Century Gothic" w:hAnsi="Century Gothic"/>
          <w:sz w:val="22"/>
          <w:szCs w:val="22"/>
        </w:rPr>
        <w:t>2</w:t>
      </w:r>
      <w:r w:rsidR="00AD34EC" w:rsidRPr="006D1510">
        <w:rPr>
          <w:rFonts w:ascii="Century Gothic" w:hAnsi="Century Gothic"/>
          <w:sz w:val="22"/>
          <w:szCs w:val="22"/>
          <w:vertAlign w:val="superscript"/>
        </w:rPr>
        <w:t>th</w:t>
      </w:r>
      <w:r w:rsidR="00AD34EC" w:rsidRPr="006D1510">
        <w:rPr>
          <w:rFonts w:ascii="Century Gothic" w:hAnsi="Century Gothic"/>
          <w:sz w:val="22"/>
          <w:szCs w:val="22"/>
        </w:rPr>
        <w:t xml:space="preserve"> February </w:t>
      </w:r>
      <w:r w:rsidR="00D14D95" w:rsidRPr="006D1510">
        <w:rPr>
          <w:rFonts w:ascii="Century Gothic" w:hAnsi="Century Gothic"/>
          <w:sz w:val="22"/>
          <w:szCs w:val="22"/>
        </w:rPr>
        <w:t>202</w:t>
      </w:r>
      <w:r w:rsidR="0016290C" w:rsidRPr="006D1510">
        <w:rPr>
          <w:rFonts w:ascii="Century Gothic" w:hAnsi="Century Gothic"/>
          <w:sz w:val="22"/>
          <w:szCs w:val="22"/>
        </w:rPr>
        <w:t>4</w:t>
      </w:r>
      <w:r w:rsidR="00AD34EC" w:rsidRPr="006D1510">
        <w:rPr>
          <w:rFonts w:ascii="Century Gothic" w:hAnsi="Century Gothic"/>
          <w:sz w:val="22"/>
          <w:szCs w:val="22"/>
        </w:rPr>
        <w:t xml:space="preserve"> </w:t>
      </w:r>
      <w:r w:rsidR="001C3739" w:rsidRPr="006D1510">
        <w:rPr>
          <w:rFonts w:ascii="Century Gothic" w:hAnsi="Century Gothic"/>
          <w:sz w:val="22"/>
          <w:szCs w:val="22"/>
        </w:rPr>
        <w:t>and</w:t>
      </w:r>
      <w:r w:rsidR="0016290C" w:rsidRPr="006D1510">
        <w:rPr>
          <w:rFonts w:ascii="Century Gothic" w:hAnsi="Century Gothic"/>
          <w:sz w:val="22"/>
          <w:szCs w:val="22"/>
        </w:rPr>
        <w:t xml:space="preserve"> 1st</w:t>
      </w:r>
      <w:r w:rsidR="001C3739" w:rsidRPr="006D1510">
        <w:rPr>
          <w:rFonts w:ascii="Century Gothic" w:hAnsi="Century Gothic"/>
          <w:sz w:val="22"/>
          <w:szCs w:val="22"/>
        </w:rPr>
        <w:t xml:space="preserve"> December </w:t>
      </w:r>
      <w:r w:rsidR="00D14D95" w:rsidRPr="006D1510">
        <w:rPr>
          <w:rFonts w:ascii="Century Gothic" w:hAnsi="Century Gothic"/>
          <w:sz w:val="22"/>
          <w:szCs w:val="22"/>
        </w:rPr>
        <w:t>202</w:t>
      </w:r>
      <w:r w:rsidR="0016290C" w:rsidRPr="006D1510">
        <w:rPr>
          <w:rFonts w:ascii="Century Gothic" w:hAnsi="Century Gothic"/>
          <w:sz w:val="22"/>
          <w:szCs w:val="22"/>
        </w:rPr>
        <w:t>4</w:t>
      </w:r>
      <w:r w:rsidR="00873D0A" w:rsidRPr="006D1510">
        <w:rPr>
          <w:rFonts w:ascii="Century Gothic" w:hAnsi="Century Gothic"/>
          <w:sz w:val="22"/>
          <w:szCs w:val="22"/>
        </w:rPr>
        <w:t xml:space="preserve"> for 50m, 100m, 200m &amp; 400m events. For </w:t>
      </w:r>
      <w:r w:rsidR="004D57CF" w:rsidRPr="006D1510">
        <w:rPr>
          <w:rFonts w:ascii="Century Gothic" w:hAnsi="Century Gothic"/>
          <w:sz w:val="22"/>
          <w:szCs w:val="22"/>
        </w:rPr>
        <w:t xml:space="preserve">800m &amp; 1500m events, achieved the submitted entry times at meets licensed at </w:t>
      </w:r>
      <w:r w:rsidR="00870FCC" w:rsidRPr="006D1510">
        <w:rPr>
          <w:rFonts w:ascii="Century Gothic" w:hAnsi="Century Gothic"/>
          <w:sz w:val="22"/>
          <w:szCs w:val="22"/>
        </w:rPr>
        <w:t>L</w:t>
      </w:r>
      <w:r w:rsidR="004D57CF" w:rsidRPr="006D1510">
        <w:rPr>
          <w:rFonts w:ascii="Century Gothic" w:hAnsi="Century Gothic"/>
          <w:sz w:val="22"/>
          <w:szCs w:val="22"/>
        </w:rPr>
        <w:t>e</w:t>
      </w:r>
      <w:r w:rsidR="00260C32" w:rsidRPr="006D1510">
        <w:rPr>
          <w:rFonts w:ascii="Century Gothic" w:hAnsi="Century Gothic"/>
          <w:sz w:val="22"/>
          <w:szCs w:val="22"/>
        </w:rPr>
        <w:t>v</w:t>
      </w:r>
      <w:r w:rsidR="004D57CF" w:rsidRPr="006D1510">
        <w:rPr>
          <w:rFonts w:ascii="Century Gothic" w:hAnsi="Century Gothic"/>
          <w:sz w:val="22"/>
          <w:szCs w:val="22"/>
        </w:rPr>
        <w:t xml:space="preserve">el 1, 2, 3 or 4 by Swim England between </w:t>
      </w:r>
      <w:r w:rsidR="008544A9" w:rsidRPr="006D1510">
        <w:rPr>
          <w:rFonts w:ascii="Century Gothic" w:hAnsi="Century Gothic"/>
          <w:sz w:val="22"/>
          <w:szCs w:val="22"/>
        </w:rPr>
        <w:t>1</w:t>
      </w:r>
      <w:r w:rsidR="008544A9" w:rsidRPr="006D1510">
        <w:rPr>
          <w:rFonts w:ascii="Century Gothic" w:hAnsi="Century Gothic"/>
          <w:sz w:val="22"/>
          <w:szCs w:val="22"/>
          <w:vertAlign w:val="superscript"/>
        </w:rPr>
        <w:t>st</w:t>
      </w:r>
      <w:r w:rsidR="008544A9" w:rsidRPr="006D1510">
        <w:rPr>
          <w:rFonts w:ascii="Century Gothic" w:hAnsi="Century Gothic"/>
          <w:sz w:val="22"/>
          <w:szCs w:val="22"/>
        </w:rPr>
        <w:t xml:space="preserve"> January 202</w:t>
      </w:r>
      <w:r w:rsidR="0016290C" w:rsidRPr="006D1510">
        <w:rPr>
          <w:rFonts w:ascii="Century Gothic" w:hAnsi="Century Gothic"/>
          <w:sz w:val="22"/>
          <w:szCs w:val="22"/>
        </w:rPr>
        <w:t>4</w:t>
      </w:r>
      <w:r w:rsidR="004D57CF" w:rsidRPr="006D1510">
        <w:rPr>
          <w:rFonts w:ascii="Century Gothic" w:hAnsi="Century Gothic"/>
          <w:sz w:val="22"/>
          <w:szCs w:val="22"/>
        </w:rPr>
        <w:t xml:space="preserve"> and </w:t>
      </w:r>
      <w:r w:rsidR="0016290C" w:rsidRPr="006D1510">
        <w:rPr>
          <w:rFonts w:ascii="Century Gothic" w:hAnsi="Century Gothic"/>
          <w:sz w:val="22"/>
          <w:szCs w:val="22"/>
        </w:rPr>
        <w:t>1st</w:t>
      </w:r>
      <w:r w:rsidR="004D57CF" w:rsidRPr="006D1510">
        <w:rPr>
          <w:rFonts w:ascii="Century Gothic" w:hAnsi="Century Gothic"/>
          <w:sz w:val="22"/>
          <w:szCs w:val="22"/>
        </w:rPr>
        <w:t xml:space="preserve"> December 202</w:t>
      </w:r>
      <w:r w:rsidR="0016290C" w:rsidRPr="006D1510">
        <w:rPr>
          <w:rFonts w:ascii="Century Gothic" w:hAnsi="Century Gothic"/>
          <w:sz w:val="22"/>
          <w:szCs w:val="22"/>
        </w:rPr>
        <w:t>4</w:t>
      </w:r>
      <w:r w:rsidR="00185688" w:rsidRPr="006D1510">
        <w:rPr>
          <w:rFonts w:ascii="Century Gothic" w:hAnsi="Century Gothic"/>
          <w:sz w:val="22"/>
          <w:szCs w:val="22"/>
        </w:rPr>
        <w:t>.</w:t>
      </w:r>
    </w:p>
    <w:p w14:paraId="6E6E62A1" w14:textId="6E50986E" w:rsidR="00CD5397" w:rsidRPr="006D1510" w:rsidRDefault="005C7405" w:rsidP="00D40FAC">
      <w:pPr>
        <w:pStyle w:val="BodyText"/>
        <w:numPr>
          <w:ilvl w:val="0"/>
          <w:numId w:val="1"/>
        </w:numPr>
        <w:ind w:left="567" w:hanging="567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>All submitted entry times are</w:t>
      </w:r>
      <w:r w:rsidR="00DE3125" w:rsidRPr="006D1510">
        <w:rPr>
          <w:rFonts w:ascii="Century Gothic" w:hAnsi="Century Gothic"/>
          <w:sz w:val="22"/>
          <w:szCs w:val="22"/>
        </w:rPr>
        <w:t xml:space="preserve"> list</w:t>
      </w:r>
      <w:r w:rsidR="00584AD5" w:rsidRPr="006D1510">
        <w:rPr>
          <w:rFonts w:ascii="Century Gothic" w:hAnsi="Century Gothic"/>
          <w:sz w:val="22"/>
          <w:szCs w:val="22"/>
        </w:rPr>
        <w:t>ed</w:t>
      </w:r>
      <w:r w:rsidR="00DE3125" w:rsidRPr="006D1510">
        <w:rPr>
          <w:rFonts w:ascii="Century Gothic" w:hAnsi="Century Gothic"/>
          <w:sz w:val="22"/>
          <w:szCs w:val="22"/>
        </w:rPr>
        <w:t xml:space="preserve"> on British Swimming Rankings</w:t>
      </w:r>
      <w:r w:rsidR="00B81142" w:rsidRPr="006D1510">
        <w:rPr>
          <w:rFonts w:ascii="Century Gothic" w:hAnsi="Century Gothic"/>
          <w:sz w:val="22"/>
          <w:szCs w:val="22"/>
        </w:rPr>
        <w:t>.</w:t>
      </w:r>
    </w:p>
    <w:p w14:paraId="1BCAAA22" w14:textId="3CD766B8" w:rsidR="00DE3125" w:rsidRPr="006D1510" w:rsidRDefault="00DE3125" w:rsidP="00D40FAC">
      <w:pPr>
        <w:pStyle w:val="BodyText"/>
        <w:numPr>
          <w:ilvl w:val="0"/>
          <w:numId w:val="1"/>
        </w:numPr>
        <w:spacing w:before="1"/>
        <w:ind w:left="567" w:hanging="567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 xml:space="preserve">All long course to short course times conversions have been verified as accurate against </w:t>
      </w:r>
      <w:r w:rsidR="00667D80" w:rsidRPr="006D1510">
        <w:rPr>
          <w:rFonts w:ascii="Century Gothic" w:hAnsi="Century Gothic"/>
          <w:b/>
          <w:sz w:val="22"/>
          <w:szCs w:val="22"/>
          <w:u w:val="single"/>
        </w:rPr>
        <w:t xml:space="preserve">SPORTSYSTEM </w:t>
      </w:r>
      <w:r w:rsidR="00667D80" w:rsidRPr="006D1510">
        <w:rPr>
          <w:rFonts w:ascii="Century Gothic" w:hAnsi="Century Gothic"/>
          <w:sz w:val="22"/>
          <w:szCs w:val="22"/>
        </w:rPr>
        <w:t>time convertor</w:t>
      </w:r>
      <w:r w:rsidRPr="006D1510">
        <w:rPr>
          <w:rFonts w:ascii="Century Gothic" w:hAnsi="Century Gothic"/>
          <w:sz w:val="22"/>
          <w:szCs w:val="22"/>
        </w:rPr>
        <w:t>.</w:t>
      </w:r>
    </w:p>
    <w:p w14:paraId="48EDA6B4" w14:textId="2E8C6B36" w:rsidR="00CD5397" w:rsidRPr="006D1510" w:rsidRDefault="00843DA8" w:rsidP="00D40FAC">
      <w:pPr>
        <w:pStyle w:val="BodyText"/>
        <w:numPr>
          <w:ilvl w:val="0"/>
          <w:numId w:val="1"/>
        </w:numPr>
        <w:spacing w:before="1"/>
        <w:ind w:left="567" w:hanging="567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 xml:space="preserve">Are eligible competitors according to the laws of the </w:t>
      </w:r>
      <w:r w:rsidR="00136FF7" w:rsidRPr="006D1510">
        <w:rPr>
          <w:rFonts w:ascii="Century Gothic" w:hAnsi="Century Gothic"/>
          <w:sz w:val="22"/>
          <w:szCs w:val="22"/>
        </w:rPr>
        <w:t>British</w:t>
      </w:r>
      <w:r w:rsidR="00DE3125" w:rsidRPr="006D1510">
        <w:rPr>
          <w:rFonts w:ascii="Century Gothic" w:hAnsi="Century Gothic"/>
          <w:sz w:val="22"/>
          <w:szCs w:val="22"/>
        </w:rPr>
        <w:t xml:space="preserve"> Swimming and meet conditions.</w:t>
      </w:r>
    </w:p>
    <w:p w14:paraId="5BF9C7FD" w14:textId="252C3558" w:rsidR="00667D80" w:rsidRPr="006D1510" w:rsidRDefault="00667D80" w:rsidP="00D40FAC">
      <w:pPr>
        <w:pStyle w:val="BodyText"/>
        <w:numPr>
          <w:ilvl w:val="0"/>
          <w:numId w:val="1"/>
        </w:numPr>
        <w:spacing w:before="1"/>
        <w:ind w:left="567" w:hanging="567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>No submitted times have been set in Master competitions and appear only in Masters Rankings.</w:t>
      </w:r>
    </w:p>
    <w:p w14:paraId="4A8004EE" w14:textId="6FDCECF6" w:rsidR="00CA1D4C" w:rsidRPr="006D1510" w:rsidRDefault="00843DA8" w:rsidP="00D40FAC">
      <w:pPr>
        <w:pStyle w:val="BodyText"/>
        <w:numPr>
          <w:ilvl w:val="0"/>
          <w:numId w:val="1"/>
        </w:numPr>
        <w:spacing w:before="1"/>
        <w:ind w:left="567" w:hanging="567"/>
        <w:rPr>
          <w:rFonts w:ascii="Century Gothic" w:hAnsi="Century Gothic"/>
          <w:sz w:val="22"/>
          <w:szCs w:val="22"/>
        </w:rPr>
      </w:pPr>
      <w:r w:rsidRPr="006D1510">
        <w:rPr>
          <w:rFonts w:ascii="Century Gothic" w:hAnsi="Century Gothic"/>
          <w:sz w:val="22"/>
          <w:szCs w:val="22"/>
        </w:rPr>
        <w:t xml:space="preserve">Accept and abide by the conditions set by </w:t>
      </w:r>
      <w:r w:rsidR="00EA1D35" w:rsidRPr="006D1510">
        <w:rPr>
          <w:rFonts w:ascii="Century Gothic" w:hAnsi="Century Gothic"/>
          <w:sz w:val="22"/>
          <w:szCs w:val="22"/>
        </w:rPr>
        <w:t xml:space="preserve">Oxfordshire </w:t>
      </w:r>
      <w:r w:rsidR="0031009F" w:rsidRPr="006D1510">
        <w:rPr>
          <w:rFonts w:ascii="Century Gothic" w:hAnsi="Century Gothic"/>
          <w:sz w:val="22"/>
          <w:szCs w:val="22"/>
        </w:rPr>
        <w:t>&amp;</w:t>
      </w:r>
      <w:r w:rsidR="00EA1D35" w:rsidRPr="006D1510">
        <w:rPr>
          <w:rFonts w:ascii="Century Gothic" w:hAnsi="Century Gothic"/>
          <w:sz w:val="22"/>
          <w:szCs w:val="22"/>
        </w:rPr>
        <w:t xml:space="preserve"> North Buckinghamshire Counties </w:t>
      </w:r>
      <w:r w:rsidRPr="006D1510">
        <w:rPr>
          <w:rFonts w:ascii="Century Gothic" w:hAnsi="Century Gothic"/>
          <w:sz w:val="22"/>
          <w:szCs w:val="22"/>
        </w:rPr>
        <w:t>A</w:t>
      </w:r>
      <w:r w:rsidR="0031009F" w:rsidRPr="006D1510">
        <w:rPr>
          <w:rFonts w:ascii="Century Gothic" w:hAnsi="Century Gothic"/>
          <w:sz w:val="22"/>
          <w:szCs w:val="22"/>
        </w:rPr>
        <w:t>.</w:t>
      </w:r>
      <w:r w:rsidRPr="006D1510">
        <w:rPr>
          <w:rFonts w:ascii="Century Gothic" w:hAnsi="Century Gothic"/>
          <w:sz w:val="22"/>
          <w:szCs w:val="22"/>
        </w:rPr>
        <w:t>S</w:t>
      </w:r>
      <w:r w:rsidR="0031009F" w:rsidRPr="006D1510">
        <w:rPr>
          <w:rFonts w:ascii="Century Gothic" w:hAnsi="Century Gothic"/>
          <w:sz w:val="22"/>
          <w:szCs w:val="22"/>
        </w:rPr>
        <w:t>.</w:t>
      </w:r>
      <w:r w:rsidRPr="006D1510">
        <w:rPr>
          <w:rFonts w:ascii="Century Gothic" w:hAnsi="Century Gothic"/>
          <w:sz w:val="22"/>
          <w:szCs w:val="22"/>
        </w:rPr>
        <w:t>A</w:t>
      </w:r>
      <w:r w:rsidR="0031009F" w:rsidRPr="006D1510">
        <w:rPr>
          <w:rFonts w:ascii="Century Gothic" w:hAnsi="Century Gothic"/>
          <w:sz w:val="22"/>
          <w:szCs w:val="22"/>
        </w:rPr>
        <w:t>.</w:t>
      </w:r>
      <w:r w:rsidRPr="006D1510">
        <w:rPr>
          <w:rFonts w:ascii="Century Gothic" w:hAnsi="Century Gothic"/>
          <w:sz w:val="22"/>
          <w:szCs w:val="22"/>
        </w:rPr>
        <w:t xml:space="preserve"> for this Championship</w:t>
      </w:r>
      <w:r w:rsidR="00DE3125" w:rsidRPr="006D1510">
        <w:rPr>
          <w:rFonts w:ascii="Century Gothic" w:hAnsi="Century Gothic"/>
          <w:sz w:val="22"/>
          <w:szCs w:val="22"/>
        </w:rPr>
        <w:t>.</w:t>
      </w:r>
    </w:p>
    <w:p w14:paraId="7652A40E" w14:textId="77777777" w:rsidR="00814755" w:rsidRPr="006D1510" w:rsidRDefault="00814755" w:rsidP="00D40FAC">
      <w:pPr>
        <w:pStyle w:val="BodyText"/>
        <w:spacing w:before="1"/>
        <w:ind w:left="0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9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3685"/>
        <w:gridCol w:w="850"/>
        <w:gridCol w:w="3402"/>
      </w:tblGrid>
      <w:tr w:rsidR="001D60BD" w14:paraId="2732F2F0" w14:textId="77777777" w:rsidTr="001D60BD">
        <w:trPr>
          <w:trHeight w:val="340"/>
        </w:trPr>
        <w:tc>
          <w:tcPr>
            <w:tcW w:w="1304" w:type="dxa"/>
          </w:tcPr>
          <w:p w14:paraId="7B23D25F" w14:textId="54796DB9" w:rsidR="00AC0334" w:rsidRPr="006D1510" w:rsidRDefault="00AC0334" w:rsidP="00D40FAC">
            <w:pPr>
              <w:pStyle w:val="BodyText"/>
              <w:spacing w:before="1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6D1510">
              <w:rPr>
                <w:rFonts w:ascii="Century Gothic" w:hAnsi="Century Gothic"/>
                <w:sz w:val="22"/>
                <w:szCs w:val="22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84A8E0F" w14:textId="77777777" w:rsidR="00AC0334" w:rsidRPr="006D1510" w:rsidRDefault="00AC0334" w:rsidP="00D40FAC">
            <w:pPr>
              <w:pStyle w:val="BodyText"/>
              <w:spacing w:before="1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389F8D" w14:textId="51733197" w:rsidR="00AC0334" w:rsidRDefault="00AC0334" w:rsidP="00D40FAC">
            <w:pPr>
              <w:pStyle w:val="BodyText"/>
              <w:spacing w:before="1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6D1510">
              <w:rPr>
                <w:rFonts w:ascii="Century Gothic" w:hAnsi="Century Gothic"/>
                <w:sz w:val="22"/>
                <w:szCs w:val="22"/>
              </w:rPr>
              <w:t>Date: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4DD6B6" w14:textId="77777777" w:rsidR="00AC0334" w:rsidRDefault="00AC0334" w:rsidP="00D40FAC">
            <w:pPr>
              <w:pStyle w:val="BodyText"/>
              <w:spacing w:before="1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E58FB54" w14:textId="77777777" w:rsidR="00AC0334" w:rsidRDefault="00AC0334" w:rsidP="00D40FAC">
      <w:pPr>
        <w:pStyle w:val="BodyText"/>
        <w:spacing w:before="1"/>
        <w:ind w:left="0"/>
        <w:rPr>
          <w:rFonts w:ascii="Century Gothic" w:hAnsi="Century Gothic"/>
          <w:sz w:val="22"/>
          <w:szCs w:val="22"/>
        </w:rPr>
      </w:pPr>
    </w:p>
    <w:sectPr w:rsidR="00AC0334" w:rsidSect="001D60BD">
      <w:headerReference w:type="default" r:id="rId10"/>
      <w:pgSz w:w="11910" w:h="16840" w:code="9"/>
      <w:pgMar w:top="980" w:right="853" w:bottom="28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14201" w14:textId="77777777" w:rsidR="00152FE9" w:rsidRDefault="00152FE9" w:rsidP="00B261B7">
      <w:r>
        <w:separator/>
      </w:r>
    </w:p>
  </w:endnote>
  <w:endnote w:type="continuationSeparator" w:id="0">
    <w:p w14:paraId="1260154F" w14:textId="77777777" w:rsidR="00152FE9" w:rsidRDefault="00152FE9" w:rsidP="00B2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8E787" w14:textId="77777777" w:rsidR="00152FE9" w:rsidRDefault="00152FE9" w:rsidP="00B261B7">
      <w:r>
        <w:separator/>
      </w:r>
    </w:p>
  </w:footnote>
  <w:footnote w:type="continuationSeparator" w:id="0">
    <w:p w14:paraId="39056B8C" w14:textId="77777777" w:rsidR="00152FE9" w:rsidRDefault="00152FE9" w:rsidP="00B2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4B07" w14:textId="48D7B292" w:rsidR="00B261B7" w:rsidRPr="00377853" w:rsidRDefault="0027680E" w:rsidP="0027680E">
    <w:pPr>
      <w:pStyle w:val="Heading1"/>
      <w:kinsoku w:val="0"/>
      <w:overflowPunct w:val="0"/>
      <w:ind w:left="0" w:firstLine="0"/>
      <w:jc w:val="center"/>
      <w:rPr>
        <w:rFonts w:ascii="Century Gothic" w:hAnsi="Century Gothic"/>
        <w:b/>
        <w:bCs/>
        <w:sz w:val="22"/>
      </w:rPr>
    </w:pPr>
    <w:r w:rsidRPr="00B24523">
      <w:rPr>
        <w:b/>
        <w:noProof/>
        <w:color w:val="365F91" w:themeColor="accent1" w:themeShade="BF"/>
        <w:sz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5897706E" wp14:editId="3102B4B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678180" cy="678180"/>
          <wp:effectExtent l="0" t="0" r="7620" b="7620"/>
          <wp:wrapNone/>
          <wp:docPr id="6" name="Picture 6" descr="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1B7" w:rsidRPr="00B24523">
      <w:rPr>
        <w:rFonts w:ascii="Century Gothic" w:hAnsi="Century Gothic"/>
        <w:b/>
        <w:color w:val="365F91" w:themeColor="accent1" w:themeShade="BF"/>
        <w:spacing w:val="-1"/>
        <w:sz w:val="22"/>
      </w:rPr>
      <w:t>OXFORDSHIRE</w:t>
    </w:r>
    <w:r w:rsidR="00B261B7" w:rsidRPr="00B24523">
      <w:rPr>
        <w:rFonts w:ascii="Century Gothic" w:hAnsi="Century Gothic"/>
        <w:b/>
        <w:color w:val="365F91" w:themeColor="accent1" w:themeShade="BF"/>
        <w:spacing w:val="-16"/>
        <w:sz w:val="22"/>
      </w:rPr>
      <w:t xml:space="preserve"> </w:t>
    </w:r>
    <w:r w:rsidR="00E466E0" w:rsidRPr="00B24523">
      <w:rPr>
        <w:rFonts w:ascii="Century Gothic" w:hAnsi="Century Gothic"/>
        <w:b/>
        <w:color w:val="365F91" w:themeColor="accent1" w:themeShade="BF"/>
        <w:spacing w:val="-16"/>
        <w:sz w:val="22"/>
      </w:rPr>
      <w:t>&amp;</w:t>
    </w:r>
    <w:r w:rsidR="00EE33E1" w:rsidRPr="00B24523">
      <w:rPr>
        <w:rFonts w:ascii="Century Gothic" w:hAnsi="Century Gothic"/>
        <w:b/>
        <w:color w:val="365F91" w:themeColor="accent1" w:themeShade="BF"/>
        <w:spacing w:val="-16"/>
        <w:sz w:val="22"/>
      </w:rPr>
      <w:t xml:space="preserve"> </w:t>
    </w:r>
    <w:r w:rsidR="00B261B7" w:rsidRPr="00B24523">
      <w:rPr>
        <w:rFonts w:ascii="Century Gothic" w:hAnsi="Century Gothic"/>
        <w:b/>
        <w:color w:val="365F91" w:themeColor="accent1" w:themeShade="BF"/>
        <w:sz w:val="22"/>
      </w:rPr>
      <w:t>NORTH</w:t>
    </w:r>
    <w:r w:rsidR="00B261B7" w:rsidRPr="00B24523">
      <w:rPr>
        <w:rFonts w:ascii="Century Gothic" w:hAnsi="Century Gothic"/>
        <w:b/>
        <w:color w:val="365F91" w:themeColor="accent1" w:themeShade="BF"/>
        <w:spacing w:val="-16"/>
        <w:sz w:val="22"/>
      </w:rPr>
      <w:t xml:space="preserve"> </w:t>
    </w:r>
    <w:r w:rsidR="00B261B7" w:rsidRPr="00B24523">
      <w:rPr>
        <w:rFonts w:ascii="Century Gothic" w:hAnsi="Century Gothic"/>
        <w:b/>
        <w:color w:val="365F91" w:themeColor="accent1" w:themeShade="BF"/>
        <w:spacing w:val="-1"/>
        <w:sz w:val="22"/>
      </w:rPr>
      <w:t>BUCKINGHAMSHIRE</w:t>
    </w:r>
    <w:r w:rsidR="00B261B7" w:rsidRPr="00B24523">
      <w:rPr>
        <w:rFonts w:ascii="Century Gothic" w:hAnsi="Century Gothic"/>
        <w:b/>
        <w:color w:val="365F91" w:themeColor="accent1" w:themeShade="BF"/>
        <w:spacing w:val="-15"/>
        <w:sz w:val="22"/>
      </w:rPr>
      <w:t xml:space="preserve"> </w:t>
    </w:r>
    <w:r w:rsidR="00B261B7" w:rsidRPr="00B24523">
      <w:rPr>
        <w:rFonts w:ascii="Century Gothic" w:hAnsi="Century Gothic"/>
        <w:b/>
        <w:color w:val="365F91" w:themeColor="accent1" w:themeShade="BF"/>
        <w:sz w:val="22"/>
      </w:rPr>
      <w:t>COUNTIES</w:t>
    </w:r>
    <w:r w:rsidR="00B261B7" w:rsidRPr="00B24523">
      <w:rPr>
        <w:rFonts w:ascii="Century Gothic" w:hAnsi="Century Gothic"/>
        <w:b/>
        <w:color w:val="365F91" w:themeColor="accent1" w:themeShade="BF"/>
        <w:spacing w:val="-15"/>
        <w:sz w:val="22"/>
      </w:rPr>
      <w:t xml:space="preserve"> </w:t>
    </w:r>
    <w:r w:rsidR="00B261B7" w:rsidRPr="00B24523">
      <w:rPr>
        <w:rFonts w:ascii="Century Gothic" w:hAnsi="Century Gothic"/>
        <w:b/>
        <w:color w:val="365F91" w:themeColor="accent1" w:themeShade="BF"/>
        <w:spacing w:val="-3"/>
        <w:sz w:val="22"/>
      </w:rPr>
      <w:t>A</w:t>
    </w:r>
    <w:r w:rsidR="0031009F" w:rsidRPr="00B24523">
      <w:rPr>
        <w:rFonts w:ascii="Century Gothic" w:hAnsi="Century Gothic"/>
        <w:b/>
        <w:color w:val="365F91" w:themeColor="accent1" w:themeShade="BF"/>
        <w:spacing w:val="-3"/>
        <w:sz w:val="22"/>
      </w:rPr>
      <w:t>.</w:t>
    </w:r>
    <w:r w:rsidR="00B261B7" w:rsidRPr="00B24523">
      <w:rPr>
        <w:rFonts w:ascii="Century Gothic" w:hAnsi="Century Gothic"/>
        <w:b/>
        <w:color w:val="365F91" w:themeColor="accent1" w:themeShade="BF"/>
        <w:spacing w:val="-3"/>
        <w:sz w:val="22"/>
      </w:rPr>
      <w:t>S</w:t>
    </w:r>
    <w:r w:rsidR="0031009F" w:rsidRPr="00B24523">
      <w:rPr>
        <w:rFonts w:ascii="Century Gothic" w:hAnsi="Century Gothic"/>
        <w:b/>
        <w:color w:val="365F91" w:themeColor="accent1" w:themeShade="BF"/>
        <w:spacing w:val="-3"/>
        <w:sz w:val="22"/>
      </w:rPr>
      <w:t>.</w:t>
    </w:r>
    <w:r w:rsidR="00B261B7" w:rsidRPr="00B24523">
      <w:rPr>
        <w:rFonts w:ascii="Century Gothic" w:hAnsi="Century Gothic"/>
        <w:b/>
        <w:color w:val="365F91" w:themeColor="accent1" w:themeShade="BF"/>
        <w:spacing w:val="-3"/>
        <w:sz w:val="22"/>
      </w:rPr>
      <w:t>A</w:t>
    </w:r>
    <w:r w:rsidR="0031009F" w:rsidRPr="00B24523">
      <w:rPr>
        <w:rFonts w:ascii="Century Gothic" w:hAnsi="Century Gothic"/>
        <w:b/>
        <w:color w:val="365F91" w:themeColor="accent1" w:themeShade="BF"/>
        <w:spacing w:val="-3"/>
        <w:sz w:val="22"/>
      </w:rPr>
      <w:t>.</w:t>
    </w:r>
  </w:p>
  <w:p w14:paraId="02093831" w14:textId="16F20FDF" w:rsidR="00B261B7" w:rsidRPr="003437B4" w:rsidRDefault="00B261B7" w:rsidP="0027680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  <w:szCs w:val="16"/>
      </w:rPr>
    </w:pPr>
    <w:r w:rsidRPr="003437B4">
      <w:rPr>
        <w:rFonts w:ascii="Century Gothic" w:hAnsi="Century Gothic"/>
        <w:spacing w:val="-1"/>
        <w:sz w:val="16"/>
        <w:szCs w:val="16"/>
      </w:rPr>
      <w:t>Affiliated</w:t>
    </w:r>
    <w:r w:rsidRPr="003437B4">
      <w:rPr>
        <w:rFonts w:ascii="Century Gothic" w:hAnsi="Century Gothic"/>
        <w:spacing w:val="-8"/>
        <w:sz w:val="16"/>
        <w:szCs w:val="16"/>
      </w:rPr>
      <w:t xml:space="preserve"> </w:t>
    </w:r>
    <w:r w:rsidRPr="003437B4">
      <w:rPr>
        <w:rFonts w:ascii="Century Gothic" w:hAnsi="Century Gothic"/>
        <w:spacing w:val="-1"/>
        <w:sz w:val="16"/>
        <w:szCs w:val="16"/>
      </w:rPr>
      <w:t>to</w:t>
    </w:r>
    <w:r w:rsidRPr="003437B4">
      <w:rPr>
        <w:rFonts w:ascii="Century Gothic" w:hAnsi="Century Gothic"/>
        <w:spacing w:val="-8"/>
        <w:sz w:val="16"/>
        <w:szCs w:val="16"/>
      </w:rPr>
      <w:t xml:space="preserve"> </w:t>
    </w:r>
    <w:r w:rsidR="00FA096B" w:rsidRPr="003437B4">
      <w:rPr>
        <w:rFonts w:ascii="Century Gothic" w:hAnsi="Century Gothic"/>
        <w:spacing w:val="-1"/>
        <w:sz w:val="16"/>
        <w:szCs w:val="16"/>
      </w:rPr>
      <w:t>S</w:t>
    </w:r>
    <w:r w:rsidRPr="003437B4">
      <w:rPr>
        <w:rFonts w:ascii="Century Gothic" w:hAnsi="Century Gothic"/>
        <w:spacing w:val="-1"/>
        <w:sz w:val="16"/>
        <w:szCs w:val="16"/>
      </w:rPr>
      <w:t>wim England</w:t>
    </w:r>
    <w:r w:rsidR="00E466E0" w:rsidRPr="003437B4">
      <w:rPr>
        <w:rFonts w:ascii="Century Gothic" w:hAnsi="Century Gothic"/>
        <w:spacing w:val="-1"/>
        <w:sz w:val="16"/>
        <w:szCs w:val="16"/>
      </w:rPr>
      <w:t xml:space="preserve"> </w:t>
    </w:r>
    <w:r w:rsidRPr="003437B4">
      <w:rPr>
        <w:rFonts w:ascii="Century Gothic" w:hAnsi="Century Gothic"/>
        <w:spacing w:val="-1"/>
        <w:sz w:val="16"/>
        <w:szCs w:val="16"/>
      </w:rPr>
      <w:t>South</w:t>
    </w:r>
    <w:r w:rsidRPr="003437B4">
      <w:rPr>
        <w:rFonts w:ascii="Century Gothic" w:hAnsi="Century Gothic"/>
        <w:spacing w:val="-8"/>
        <w:sz w:val="16"/>
        <w:szCs w:val="16"/>
      </w:rPr>
      <w:t xml:space="preserve"> </w:t>
    </w:r>
    <w:r w:rsidRPr="003437B4">
      <w:rPr>
        <w:rFonts w:ascii="Century Gothic" w:hAnsi="Century Gothic"/>
        <w:spacing w:val="-1"/>
        <w:sz w:val="16"/>
        <w:szCs w:val="16"/>
      </w:rPr>
      <w:t>East</w:t>
    </w:r>
  </w:p>
  <w:p w14:paraId="36BD71D0" w14:textId="62B6D5D5" w:rsidR="00377853" w:rsidRDefault="00377853" w:rsidP="0027680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/>
        <w:spacing w:val="-1"/>
        <w:sz w:val="24"/>
      </w:rPr>
    </w:pPr>
    <w:r w:rsidRPr="00377853">
      <w:rPr>
        <w:rFonts w:ascii="Century Gothic" w:hAnsi="Century Gothic"/>
        <w:b/>
        <w:spacing w:val="-1"/>
        <w:sz w:val="24"/>
      </w:rPr>
      <w:t>County Championship</w:t>
    </w:r>
    <w:r w:rsidR="00E466E0">
      <w:rPr>
        <w:rFonts w:ascii="Century Gothic" w:hAnsi="Century Gothic"/>
        <w:b/>
        <w:spacing w:val="-1"/>
        <w:sz w:val="24"/>
      </w:rPr>
      <w:t>s</w:t>
    </w:r>
    <w:r w:rsidRPr="00377853">
      <w:rPr>
        <w:rFonts w:ascii="Century Gothic" w:hAnsi="Century Gothic"/>
        <w:b/>
        <w:spacing w:val="-1"/>
        <w:sz w:val="24"/>
      </w:rPr>
      <w:t xml:space="preserve"> and Age Group Competitions </w:t>
    </w:r>
    <w:r w:rsidR="0016290C">
      <w:rPr>
        <w:rFonts w:ascii="Century Gothic" w:hAnsi="Century Gothic"/>
        <w:b/>
        <w:spacing w:val="-1"/>
        <w:sz w:val="24"/>
      </w:rPr>
      <w:t>2025</w:t>
    </w:r>
  </w:p>
  <w:p w14:paraId="1CC41361" w14:textId="2632B16A" w:rsidR="00377853" w:rsidRDefault="00377853" w:rsidP="0027680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 w:rsidRPr="00377853">
      <w:rPr>
        <w:rFonts w:ascii="Century Gothic" w:hAnsi="Century Gothic"/>
        <w:spacing w:val="-1"/>
        <w:sz w:val="18"/>
      </w:rPr>
      <w:t xml:space="preserve">(Under </w:t>
    </w:r>
    <w:r w:rsidR="00255554">
      <w:rPr>
        <w:rFonts w:ascii="Century Gothic" w:hAnsi="Century Gothic"/>
        <w:spacing w:val="-1"/>
        <w:sz w:val="18"/>
      </w:rPr>
      <w:t>Swim England</w:t>
    </w:r>
    <w:r w:rsidRPr="00377853">
      <w:rPr>
        <w:rFonts w:ascii="Century Gothic" w:hAnsi="Century Gothic"/>
        <w:spacing w:val="-1"/>
        <w:sz w:val="18"/>
      </w:rPr>
      <w:t xml:space="preserve"> and </w:t>
    </w:r>
    <w:r w:rsidR="00255554">
      <w:rPr>
        <w:rFonts w:ascii="Century Gothic" w:hAnsi="Century Gothic"/>
        <w:spacing w:val="-1"/>
        <w:sz w:val="18"/>
      </w:rPr>
      <w:t xml:space="preserve">Swim England </w:t>
    </w:r>
    <w:r w:rsidRPr="00377853">
      <w:rPr>
        <w:rFonts w:ascii="Century Gothic" w:hAnsi="Century Gothic"/>
        <w:spacing w:val="-1"/>
        <w:sz w:val="18"/>
      </w:rPr>
      <w:t>Technical Rules of Racing)</w:t>
    </w:r>
  </w:p>
  <w:p w14:paraId="2928406A" w14:textId="5FAD55A9" w:rsidR="00377853" w:rsidRPr="0047686A" w:rsidRDefault="00377853" w:rsidP="0027680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8"/>
      </w:rPr>
    </w:pPr>
    <w:r>
      <w:rPr>
        <w:rFonts w:ascii="Century Gothic" w:hAnsi="Century Gothic"/>
        <w:spacing w:val="-1"/>
        <w:sz w:val="18"/>
      </w:rPr>
      <w:t xml:space="preserve">This event is licensed by </w:t>
    </w:r>
    <w:r w:rsidR="00255554">
      <w:rPr>
        <w:rFonts w:ascii="Century Gothic" w:hAnsi="Century Gothic"/>
        <w:spacing w:val="-1"/>
        <w:sz w:val="18"/>
      </w:rPr>
      <w:t>Swim England</w:t>
    </w:r>
    <w:r>
      <w:rPr>
        <w:rFonts w:ascii="Century Gothic" w:hAnsi="Century Gothic"/>
        <w:spacing w:val="-1"/>
        <w:sz w:val="18"/>
      </w:rPr>
      <w:t xml:space="preserve"> for entry into National </w:t>
    </w:r>
    <w:r w:rsidR="00F0064A">
      <w:rPr>
        <w:rFonts w:ascii="Century Gothic" w:hAnsi="Century Gothic"/>
        <w:spacing w:val="-1"/>
        <w:sz w:val="18"/>
      </w:rPr>
      <w:t>Championships</w:t>
    </w:r>
    <w:r>
      <w:rPr>
        <w:rFonts w:ascii="Century Gothic" w:hAnsi="Century Gothic"/>
        <w:spacing w:val="-1"/>
        <w:sz w:val="18"/>
      </w:rPr>
      <w:t xml:space="preserve"> and </w:t>
    </w:r>
    <w:r w:rsidR="00F0064A">
      <w:rPr>
        <w:rFonts w:ascii="Century Gothic" w:hAnsi="Century Gothic"/>
        <w:spacing w:val="-1"/>
        <w:sz w:val="18"/>
      </w:rPr>
      <w:t>Competitions</w:t>
    </w:r>
    <w:r w:rsidR="00783F6C">
      <w:rPr>
        <w:rFonts w:ascii="Century Gothic" w:hAnsi="Century Gothic"/>
        <w:spacing w:val="-1"/>
        <w:sz w:val="18"/>
      </w:rPr>
      <w:t>.</w:t>
    </w:r>
  </w:p>
  <w:p w14:paraId="083BE3A0" w14:textId="77777777" w:rsidR="00B261B7" w:rsidRPr="001853EF" w:rsidRDefault="00B261B7" w:rsidP="003F6A02">
    <w:pPr>
      <w:pStyle w:val="Header"/>
      <w:jc w:val="center"/>
      <w:rPr>
        <w:rFonts w:ascii="Century Gothic" w:hAnsi="Century Gothi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D6ADD"/>
    <w:multiLevelType w:val="hybridMultilevel"/>
    <w:tmpl w:val="1E261C10"/>
    <w:lvl w:ilvl="0" w:tplc="111EF3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32B97"/>
    <w:multiLevelType w:val="hybridMultilevel"/>
    <w:tmpl w:val="61DED934"/>
    <w:lvl w:ilvl="0" w:tplc="3500BB44">
      <w:start w:val="1"/>
      <w:numFmt w:val="lowerLetter"/>
      <w:lvlText w:val="(%1)"/>
      <w:lvlJc w:val="left"/>
      <w:pPr>
        <w:ind w:left="640" w:hanging="541"/>
      </w:pPr>
      <w:rPr>
        <w:rFonts w:ascii="Century Gothic" w:eastAsia="Tahoma" w:hAnsi="Century Gothic" w:hint="default"/>
        <w:spacing w:val="1"/>
        <w:w w:val="99"/>
        <w:sz w:val="22"/>
        <w:szCs w:val="22"/>
      </w:rPr>
    </w:lvl>
    <w:lvl w:ilvl="1" w:tplc="BDB8F45E">
      <w:start w:val="1"/>
      <w:numFmt w:val="bullet"/>
      <w:lvlText w:val="•"/>
      <w:lvlJc w:val="left"/>
      <w:pPr>
        <w:ind w:left="640" w:hanging="541"/>
      </w:pPr>
      <w:rPr>
        <w:rFonts w:hint="default"/>
      </w:rPr>
    </w:lvl>
    <w:lvl w:ilvl="2" w:tplc="4B9C1286">
      <w:start w:val="1"/>
      <w:numFmt w:val="bullet"/>
      <w:lvlText w:val="•"/>
      <w:lvlJc w:val="left"/>
      <w:pPr>
        <w:ind w:left="1754" w:hanging="541"/>
      </w:pPr>
      <w:rPr>
        <w:rFonts w:hint="default"/>
      </w:rPr>
    </w:lvl>
    <w:lvl w:ilvl="3" w:tplc="DB1C7462">
      <w:start w:val="1"/>
      <w:numFmt w:val="bullet"/>
      <w:lvlText w:val="•"/>
      <w:lvlJc w:val="left"/>
      <w:pPr>
        <w:ind w:left="2868" w:hanging="541"/>
      </w:pPr>
      <w:rPr>
        <w:rFonts w:hint="default"/>
      </w:rPr>
    </w:lvl>
    <w:lvl w:ilvl="4" w:tplc="4C3AE52E">
      <w:start w:val="1"/>
      <w:numFmt w:val="bullet"/>
      <w:lvlText w:val="•"/>
      <w:lvlJc w:val="left"/>
      <w:pPr>
        <w:ind w:left="3982" w:hanging="541"/>
      </w:pPr>
      <w:rPr>
        <w:rFonts w:hint="default"/>
      </w:rPr>
    </w:lvl>
    <w:lvl w:ilvl="5" w:tplc="B0262DCA">
      <w:start w:val="1"/>
      <w:numFmt w:val="bullet"/>
      <w:lvlText w:val="•"/>
      <w:lvlJc w:val="left"/>
      <w:pPr>
        <w:ind w:left="5096" w:hanging="541"/>
      </w:pPr>
      <w:rPr>
        <w:rFonts w:hint="default"/>
      </w:rPr>
    </w:lvl>
    <w:lvl w:ilvl="6" w:tplc="E59C3030">
      <w:start w:val="1"/>
      <w:numFmt w:val="bullet"/>
      <w:lvlText w:val="•"/>
      <w:lvlJc w:val="left"/>
      <w:pPr>
        <w:ind w:left="6210" w:hanging="541"/>
      </w:pPr>
      <w:rPr>
        <w:rFonts w:hint="default"/>
      </w:rPr>
    </w:lvl>
    <w:lvl w:ilvl="7" w:tplc="FE72093A">
      <w:start w:val="1"/>
      <w:numFmt w:val="bullet"/>
      <w:lvlText w:val="•"/>
      <w:lvlJc w:val="left"/>
      <w:pPr>
        <w:ind w:left="7324" w:hanging="541"/>
      </w:pPr>
      <w:rPr>
        <w:rFonts w:hint="default"/>
      </w:rPr>
    </w:lvl>
    <w:lvl w:ilvl="8" w:tplc="62E2EDF0">
      <w:start w:val="1"/>
      <w:numFmt w:val="bullet"/>
      <w:lvlText w:val="•"/>
      <w:lvlJc w:val="left"/>
      <w:pPr>
        <w:ind w:left="8438" w:hanging="541"/>
      </w:pPr>
      <w:rPr>
        <w:rFonts w:hint="default"/>
      </w:rPr>
    </w:lvl>
  </w:abstractNum>
  <w:num w:numId="1" w16cid:durableId="476848186">
    <w:abstractNumId w:val="1"/>
  </w:num>
  <w:num w:numId="2" w16cid:durableId="20487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NbE0MDAyMLE0MTRV0lEKTi0uzszPAymwqAUA2/OYsSwAAAA="/>
  </w:docVars>
  <w:rsids>
    <w:rsidRoot w:val="00CD5397"/>
    <w:rsid w:val="000203E6"/>
    <w:rsid w:val="00023CC0"/>
    <w:rsid w:val="0004065A"/>
    <w:rsid w:val="00050B71"/>
    <w:rsid w:val="00080ABB"/>
    <w:rsid w:val="000811AF"/>
    <w:rsid w:val="000D0EA8"/>
    <w:rsid w:val="000E4F08"/>
    <w:rsid w:val="000F2B43"/>
    <w:rsid w:val="000F2D6D"/>
    <w:rsid w:val="00117A70"/>
    <w:rsid w:val="00136FF7"/>
    <w:rsid w:val="001414F7"/>
    <w:rsid w:val="00143898"/>
    <w:rsid w:val="001441EF"/>
    <w:rsid w:val="00152FE9"/>
    <w:rsid w:val="00160479"/>
    <w:rsid w:val="0016290C"/>
    <w:rsid w:val="00174095"/>
    <w:rsid w:val="00176DD7"/>
    <w:rsid w:val="001853EF"/>
    <w:rsid w:val="00185688"/>
    <w:rsid w:val="001B77E5"/>
    <w:rsid w:val="001C3739"/>
    <w:rsid w:val="001C640B"/>
    <w:rsid w:val="001D60BD"/>
    <w:rsid w:val="00204BF9"/>
    <w:rsid w:val="00222A8B"/>
    <w:rsid w:val="0025526D"/>
    <w:rsid w:val="00255554"/>
    <w:rsid w:val="00260C32"/>
    <w:rsid w:val="002657A5"/>
    <w:rsid w:val="00273C8C"/>
    <w:rsid w:val="0027680E"/>
    <w:rsid w:val="002A6F9D"/>
    <w:rsid w:val="002D05AD"/>
    <w:rsid w:val="002E7267"/>
    <w:rsid w:val="0031009F"/>
    <w:rsid w:val="003138B2"/>
    <w:rsid w:val="003304FE"/>
    <w:rsid w:val="003437B4"/>
    <w:rsid w:val="00377853"/>
    <w:rsid w:val="00382D64"/>
    <w:rsid w:val="003B4C71"/>
    <w:rsid w:val="003F3C01"/>
    <w:rsid w:val="003F56E9"/>
    <w:rsid w:val="003F6A02"/>
    <w:rsid w:val="00420C6B"/>
    <w:rsid w:val="00423BCF"/>
    <w:rsid w:val="004278C2"/>
    <w:rsid w:val="004311AC"/>
    <w:rsid w:val="00442954"/>
    <w:rsid w:val="0045551F"/>
    <w:rsid w:val="0047686A"/>
    <w:rsid w:val="0049450A"/>
    <w:rsid w:val="004B552D"/>
    <w:rsid w:val="004D57CF"/>
    <w:rsid w:val="004D78AD"/>
    <w:rsid w:val="004F3972"/>
    <w:rsid w:val="005074FE"/>
    <w:rsid w:val="005201A9"/>
    <w:rsid w:val="0054193D"/>
    <w:rsid w:val="00551726"/>
    <w:rsid w:val="005534C8"/>
    <w:rsid w:val="00553A77"/>
    <w:rsid w:val="00574685"/>
    <w:rsid w:val="005803AA"/>
    <w:rsid w:val="00584AD5"/>
    <w:rsid w:val="005A342E"/>
    <w:rsid w:val="005A3457"/>
    <w:rsid w:val="005C3C66"/>
    <w:rsid w:val="005C7405"/>
    <w:rsid w:val="005E5C04"/>
    <w:rsid w:val="00601E74"/>
    <w:rsid w:val="0060215F"/>
    <w:rsid w:val="00602BBA"/>
    <w:rsid w:val="00633FDB"/>
    <w:rsid w:val="006451E0"/>
    <w:rsid w:val="00667D80"/>
    <w:rsid w:val="00693A12"/>
    <w:rsid w:val="006A5BAA"/>
    <w:rsid w:val="006B30E8"/>
    <w:rsid w:val="006D1510"/>
    <w:rsid w:val="00726943"/>
    <w:rsid w:val="0074498F"/>
    <w:rsid w:val="007464D1"/>
    <w:rsid w:val="007547E5"/>
    <w:rsid w:val="00760B61"/>
    <w:rsid w:val="00770DF6"/>
    <w:rsid w:val="00772722"/>
    <w:rsid w:val="00772E78"/>
    <w:rsid w:val="00783F6C"/>
    <w:rsid w:val="007C3BF2"/>
    <w:rsid w:val="007D4237"/>
    <w:rsid w:val="007E45EC"/>
    <w:rsid w:val="007E622A"/>
    <w:rsid w:val="007E6A09"/>
    <w:rsid w:val="00810280"/>
    <w:rsid w:val="00814755"/>
    <w:rsid w:val="0081763D"/>
    <w:rsid w:val="008246AB"/>
    <w:rsid w:val="00842D57"/>
    <w:rsid w:val="00843DA8"/>
    <w:rsid w:val="008544A9"/>
    <w:rsid w:val="00870FCC"/>
    <w:rsid w:val="0087392A"/>
    <w:rsid w:val="00873D0A"/>
    <w:rsid w:val="008A3353"/>
    <w:rsid w:val="008D4A6C"/>
    <w:rsid w:val="008F4F71"/>
    <w:rsid w:val="009229BA"/>
    <w:rsid w:val="00992237"/>
    <w:rsid w:val="009A618B"/>
    <w:rsid w:val="009C5346"/>
    <w:rsid w:val="009D45C2"/>
    <w:rsid w:val="009E1EEF"/>
    <w:rsid w:val="009F24F4"/>
    <w:rsid w:val="009F3AB0"/>
    <w:rsid w:val="009F45AA"/>
    <w:rsid w:val="00A014A7"/>
    <w:rsid w:val="00A1303C"/>
    <w:rsid w:val="00A1363E"/>
    <w:rsid w:val="00A31629"/>
    <w:rsid w:val="00A3637F"/>
    <w:rsid w:val="00A5373D"/>
    <w:rsid w:val="00A54C2D"/>
    <w:rsid w:val="00A81C7A"/>
    <w:rsid w:val="00AC0334"/>
    <w:rsid w:val="00AD34EC"/>
    <w:rsid w:val="00AD4312"/>
    <w:rsid w:val="00B00203"/>
    <w:rsid w:val="00B24523"/>
    <w:rsid w:val="00B261B7"/>
    <w:rsid w:val="00B40454"/>
    <w:rsid w:val="00B6721E"/>
    <w:rsid w:val="00B81142"/>
    <w:rsid w:val="00B92075"/>
    <w:rsid w:val="00BA2C1E"/>
    <w:rsid w:val="00BB11A7"/>
    <w:rsid w:val="00BB66E9"/>
    <w:rsid w:val="00BD0AB8"/>
    <w:rsid w:val="00BE25D8"/>
    <w:rsid w:val="00BF6862"/>
    <w:rsid w:val="00C0615D"/>
    <w:rsid w:val="00C250AD"/>
    <w:rsid w:val="00C500AD"/>
    <w:rsid w:val="00C60240"/>
    <w:rsid w:val="00C74AB6"/>
    <w:rsid w:val="00C76147"/>
    <w:rsid w:val="00CA1D4C"/>
    <w:rsid w:val="00CB327D"/>
    <w:rsid w:val="00CD5397"/>
    <w:rsid w:val="00CD765C"/>
    <w:rsid w:val="00CF0A23"/>
    <w:rsid w:val="00D10CD5"/>
    <w:rsid w:val="00D14D95"/>
    <w:rsid w:val="00D22877"/>
    <w:rsid w:val="00D25003"/>
    <w:rsid w:val="00D3667E"/>
    <w:rsid w:val="00D40FAC"/>
    <w:rsid w:val="00D41307"/>
    <w:rsid w:val="00D80295"/>
    <w:rsid w:val="00DA7BFB"/>
    <w:rsid w:val="00DC1DB3"/>
    <w:rsid w:val="00DE1066"/>
    <w:rsid w:val="00DE3125"/>
    <w:rsid w:val="00DF2ADB"/>
    <w:rsid w:val="00DF3EF4"/>
    <w:rsid w:val="00E466E0"/>
    <w:rsid w:val="00E5306E"/>
    <w:rsid w:val="00E57B75"/>
    <w:rsid w:val="00E6066E"/>
    <w:rsid w:val="00E71771"/>
    <w:rsid w:val="00E77723"/>
    <w:rsid w:val="00E77B16"/>
    <w:rsid w:val="00EA1D35"/>
    <w:rsid w:val="00EA5160"/>
    <w:rsid w:val="00EE33E1"/>
    <w:rsid w:val="00EF2F93"/>
    <w:rsid w:val="00F0064A"/>
    <w:rsid w:val="00F170E8"/>
    <w:rsid w:val="00F24093"/>
    <w:rsid w:val="00F50883"/>
    <w:rsid w:val="00F51825"/>
    <w:rsid w:val="00F542FA"/>
    <w:rsid w:val="00F86A35"/>
    <w:rsid w:val="00FA096B"/>
    <w:rsid w:val="00FC2344"/>
    <w:rsid w:val="00F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70411"/>
  <w15:docId w15:val="{A0FEAD01-99D9-4B96-B078-9F7DF4F1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2723" w:firstLine="338"/>
      <w:outlineLvl w:val="0"/>
    </w:pPr>
    <w:rPr>
      <w:rFonts w:ascii="Tahoma" w:eastAsia="Tahoma" w:hAnsi="Tahoma"/>
      <w:sz w:val="36"/>
      <w:szCs w:val="36"/>
    </w:rPr>
  </w:style>
  <w:style w:type="paragraph" w:styleId="Heading2">
    <w:name w:val="heading 2"/>
    <w:basedOn w:val="Normal"/>
    <w:uiPriority w:val="1"/>
    <w:qFormat/>
    <w:pPr>
      <w:ind w:left="2258"/>
      <w:outlineLvl w:val="1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A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1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1B7"/>
  </w:style>
  <w:style w:type="paragraph" w:styleId="Footer">
    <w:name w:val="footer"/>
    <w:basedOn w:val="Normal"/>
    <w:link w:val="FooterChar"/>
    <w:uiPriority w:val="99"/>
    <w:unhideWhenUsed/>
    <w:rsid w:val="00B261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1B7"/>
  </w:style>
  <w:style w:type="character" w:styleId="Hyperlink">
    <w:name w:val="Hyperlink"/>
    <w:basedOn w:val="DefaultParagraphFont"/>
    <w:uiPriority w:val="99"/>
    <w:unhideWhenUsed/>
    <w:rsid w:val="00BB66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7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E57C-C1E0-40A2-ABC3-92FA7796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entry_declaration_2018_15o.docx</vt:lpstr>
    </vt:vector>
  </TitlesOfParts>
  <Company>Hilton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entry_declaration_2018_15o.docx</dc:title>
  <dc:creator>mgl41</dc:creator>
  <cp:lastModifiedBy>WDSC Promoter</cp:lastModifiedBy>
  <cp:revision>69</cp:revision>
  <cp:lastPrinted>2021-08-29T17:08:00Z</cp:lastPrinted>
  <dcterms:created xsi:type="dcterms:W3CDTF">2024-07-17T15:54:00Z</dcterms:created>
  <dcterms:modified xsi:type="dcterms:W3CDTF">2024-08-17T08:53:00Z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2018-09-04T00:00:00Z</vt:filetime>
  </property>
</Properties>
</file>