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FC952" w14:textId="716F8C4E" w:rsidR="00753C59" w:rsidRPr="00E95525" w:rsidRDefault="00753C59" w:rsidP="00753C59">
      <w:pPr>
        <w:spacing w:after="0"/>
        <w:rPr>
          <w:b/>
          <w:sz w:val="36"/>
        </w:rPr>
      </w:pPr>
      <w:r w:rsidRPr="00E95525">
        <w:rPr>
          <w:rFonts w:ascii="Verdana" w:hAnsi="Verdana"/>
          <w:noProof/>
          <w:sz w:val="32"/>
          <w:szCs w:val="28"/>
          <w:lang w:eastAsia="en-GB"/>
        </w:rPr>
        <w:drawing>
          <wp:anchor distT="0" distB="0" distL="114300" distR="114300" simplePos="0" relativeHeight="251659264" behindDoc="1" locked="0" layoutInCell="1" allowOverlap="1" wp14:anchorId="34CFC974" wp14:editId="34CFC975">
            <wp:simplePos x="0" y="0"/>
            <wp:positionH relativeFrom="column">
              <wp:posOffset>6081467</wp:posOffset>
            </wp:positionH>
            <wp:positionV relativeFrom="paragraph">
              <wp:posOffset>-361806</wp:posOffset>
            </wp:positionV>
            <wp:extent cx="919188" cy="9154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9188" cy="915451"/>
                    </a:xfrm>
                    <a:prstGeom prst="rect">
                      <a:avLst/>
                    </a:prstGeom>
                    <a:noFill/>
                  </pic:spPr>
                </pic:pic>
              </a:graphicData>
            </a:graphic>
            <wp14:sizeRelH relativeFrom="margin">
              <wp14:pctWidth>0</wp14:pctWidth>
            </wp14:sizeRelH>
            <wp14:sizeRelV relativeFrom="margin">
              <wp14:pctHeight>0</wp14:pctHeight>
            </wp14:sizeRelV>
          </wp:anchor>
        </w:drawing>
      </w:r>
      <w:r w:rsidR="00B0588C">
        <w:rPr>
          <w:b/>
          <w:color w:val="0070C0"/>
          <w:sz w:val="40"/>
          <w:szCs w:val="36"/>
        </w:rPr>
        <w:t xml:space="preserve">Academy Squads </w:t>
      </w:r>
      <w:r w:rsidR="005E06E2">
        <w:rPr>
          <w:b/>
          <w:color w:val="0070C0"/>
          <w:sz w:val="40"/>
          <w:szCs w:val="36"/>
        </w:rPr>
        <w:t>20</w:t>
      </w:r>
      <w:r w:rsidR="00F92AC6">
        <w:rPr>
          <w:b/>
          <w:color w:val="0070C0"/>
          <w:sz w:val="40"/>
          <w:szCs w:val="36"/>
        </w:rPr>
        <w:t>2</w:t>
      </w:r>
      <w:r w:rsidR="00485695">
        <w:rPr>
          <w:b/>
          <w:color w:val="0070C0"/>
          <w:sz w:val="40"/>
          <w:szCs w:val="36"/>
        </w:rPr>
        <w:t>4</w:t>
      </w:r>
      <w:r w:rsidR="00053A21">
        <w:rPr>
          <w:b/>
          <w:color w:val="0070C0"/>
          <w:sz w:val="40"/>
          <w:szCs w:val="36"/>
        </w:rPr>
        <w:t>-2</w:t>
      </w:r>
      <w:r w:rsidR="00485695">
        <w:rPr>
          <w:b/>
          <w:color w:val="0070C0"/>
          <w:sz w:val="40"/>
          <w:szCs w:val="36"/>
        </w:rPr>
        <w:t>5</w:t>
      </w:r>
    </w:p>
    <w:p w14:paraId="34CFC953" w14:textId="77777777" w:rsidR="00D01E26" w:rsidRDefault="00D01E26" w:rsidP="00A00100">
      <w:pPr>
        <w:spacing w:line="240" w:lineRule="auto"/>
        <w:contextualSpacing/>
        <w:jc w:val="both"/>
        <w:rPr>
          <w:sz w:val="24"/>
        </w:rPr>
      </w:pPr>
    </w:p>
    <w:p w14:paraId="34CFC954" w14:textId="77777777" w:rsidR="00647B34" w:rsidRPr="00647B34" w:rsidRDefault="00647B34" w:rsidP="00783ADC">
      <w:pPr>
        <w:autoSpaceDE w:val="0"/>
        <w:autoSpaceDN w:val="0"/>
        <w:adjustRightInd w:val="0"/>
        <w:spacing w:after="0" w:line="240" w:lineRule="auto"/>
        <w:rPr>
          <w:b/>
          <w:color w:val="0070C0"/>
          <w:sz w:val="32"/>
        </w:rPr>
      </w:pPr>
      <w:r w:rsidRPr="00647B34">
        <w:rPr>
          <w:b/>
          <w:color w:val="0070C0"/>
          <w:sz w:val="32"/>
        </w:rPr>
        <w:t>Key contacts:</w:t>
      </w:r>
    </w:p>
    <w:p w14:paraId="34CFC955" w14:textId="00FFBE4A" w:rsidR="00647B34" w:rsidRDefault="00647B34" w:rsidP="00783ADC">
      <w:pPr>
        <w:autoSpaceDE w:val="0"/>
        <w:autoSpaceDN w:val="0"/>
        <w:adjustRightInd w:val="0"/>
        <w:spacing w:after="0" w:line="240" w:lineRule="auto"/>
        <w:rPr>
          <w:sz w:val="24"/>
        </w:rPr>
      </w:pPr>
      <w:r>
        <w:rPr>
          <w:sz w:val="24"/>
        </w:rPr>
        <w:t>W&amp;DSC head coach: Chantal Clavaud</w:t>
      </w:r>
      <w:r>
        <w:rPr>
          <w:sz w:val="24"/>
        </w:rPr>
        <w:tab/>
      </w:r>
      <w:r w:rsidR="00582396">
        <w:rPr>
          <w:sz w:val="24"/>
        </w:rPr>
        <w:tab/>
      </w:r>
      <w:r w:rsidR="00582396">
        <w:rPr>
          <w:sz w:val="24"/>
        </w:rPr>
        <w:tab/>
      </w:r>
      <w:hyperlink r:id="rId6" w:history="1">
        <w:r w:rsidR="00582396" w:rsidRPr="00946119">
          <w:rPr>
            <w:rStyle w:val="Hyperlink"/>
            <w:sz w:val="24"/>
          </w:rPr>
          <w:t>chantalclavaudwdsc@gmail.com</w:t>
        </w:r>
      </w:hyperlink>
      <w:r>
        <w:rPr>
          <w:sz w:val="24"/>
        </w:rPr>
        <w:t xml:space="preserve"> </w:t>
      </w:r>
    </w:p>
    <w:p w14:paraId="1BEA75DE" w14:textId="77777777" w:rsidR="00F92AC6" w:rsidRDefault="00F92AC6" w:rsidP="00783ADC">
      <w:pPr>
        <w:autoSpaceDE w:val="0"/>
        <w:autoSpaceDN w:val="0"/>
        <w:adjustRightInd w:val="0"/>
        <w:spacing w:after="0" w:line="240" w:lineRule="auto"/>
        <w:rPr>
          <w:sz w:val="24"/>
        </w:rPr>
      </w:pPr>
    </w:p>
    <w:p w14:paraId="1E8F7555" w14:textId="0F7D7693" w:rsidR="00F92AC6" w:rsidRDefault="00F92AC6" w:rsidP="00783ADC">
      <w:pPr>
        <w:autoSpaceDE w:val="0"/>
        <w:autoSpaceDN w:val="0"/>
        <w:adjustRightInd w:val="0"/>
        <w:spacing w:after="0" w:line="240" w:lineRule="auto"/>
        <w:rPr>
          <w:sz w:val="24"/>
        </w:rPr>
      </w:pPr>
      <w:r>
        <w:rPr>
          <w:sz w:val="24"/>
        </w:rPr>
        <w:t>W&amp;DSC Lead Academy coach: Lucy Coppock</w:t>
      </w:r>
      <w:r w:rsidR="00831377">
        <w:rPr>
          <w:sz w:val="24"/>
        </w:rPr>
        <w:tab/>
      </w:r>
      <w:r w:rsidR="00831377">
        <w:rPr>
          <w:sz w:val="24"/>
        </w:rPr>
        <w:tab/>
      </w:r>
      <w:r w:rsidR="00831377">
        <w:rPr>
          <w:sz w:val="24"/>
        </w:rPr>
        <w:tab/>
      </w:r>
      <w:hyperlink r:id="rId7" w:history="1">
        <w:r w:rsidR="00831377" w:rsidRPr="00946119">
          <w:rPr>
            <w:rStyle w:val="Hyperlink"/>
            <w:sz w:val="24"/>
          </w:rPr>
          <w:t>lucycoppockwdsc@gmail.com</w:t>
        </w:r>
      </w:hyperlink>
      <w:r w:rsidR="00831377">
        <w:rPr>
          <w:sz w:val="24"/>
        </w:rPr>
        <w:t xml:space="preserve"> </w:t>
      </w:r>
    </w:p>
    <w:p w14:paraId="45D75D62" w14:textId="77777777" w:rsidR="00F92AC6" w:rsidRDefault="00F92AC6" w:rsidP="00783ADC">
      <w:pPr>
        <w:autoSpaceDE w:val="0"/>
        <w:autoSpaceDN w:val="0"/>
        <w:adjustRightInd w:val="0"/>
        <w:spacing w:after="0" w:line="240" w:lineRule="auto"/>
        <w:rPr>
          <w:sz w:val="24"/>
        </w:rPr>
      </w:pPr>
    </w:p>
    <w:p w14:paraId="451B54DE" w14:textId="3F2D9559" w:rsidR="00F92AC6" w:rsidRDefault="00F92AC6" w:rsidP="00783ADC">
      <w:pPr>
        <w:autoSpaceDE w:val="0"/>
        <w:autoSpaceDN w:val="0"/>
        <w:adjustRightInd w:val="0"/>
        <w:spacing w:after="0" w:line="240" w:lineRule="auto"/>
        <w:rPr>
          <w:sz w:val="24"/>
        </w:rPr>
      </w:pPr>
      <w:r>
        <w:rPr>
          <w:sz w:val="24"/>
        </w:rPr>
        <w:t>W&amp;DSC Head of Junior Development: Julie Saunders</w:t>
      </w:r>
      <w:r w:rsidR="00831377">
        <w:rPr>
          <w:sz w:val="24"/>
        </w:rPr>
        <w:tab/>
      </w:r>
      <w:hyperlink r:id="rId8" w:history="1">
        <w:r w:rsidR="00831377" w:rsidRPr="00946119">
          <w:rPr>
            <w:rStyle w:val="Hyperlink"/>
            <w:sz w:val="24"/>
          </w:rPr>
          <w:t>juliesaunders.wdsc@gmail.com</w:t>
        </w:r>
      </w:hyperlink>
      <w:r w:rsidR="00831377">
        <w:rPr>
          <w:sz w:val="24"/>
        </w:rPr>
        <w:t xml:space="preserve"> </w:t>
      </w:r>
    </w:p>
    <w:p w14:paraId="34CFC956" w14:textId="77777777" w:rsidR="00647B34" w:rsidRDefault="00647B34" w:rsidP="00783ADC">
      <w:pPr>
        <w:autoSpaceDE w:val="0"/>
        <w:autoSpaceDN w:val="0"/>
        <w:adjustRightInd w:val="0"/>
        <w:spacing w:after="0" w:line="240" w:lineRule="auto"/>
        <w:rPr>
          <w:sz w:val="24"/>
        </w:rPr>
      </w:pPr>
    </w:p>
    <w:p w14:paraId="34CFC957" w14:textId="53391468" w:rsidR="00647B34" w:rsidRDefault="005E06E2" w:rsidP="00783ADC">
      <w:pPr>
        <w:autoSpaceDE w:val="0"/>
        <w:autoSpaceDN w:val="0"/>
        <w:adjustRightInd w:val="0"/>
        <w:spacing w:after="0" w:line="240" w:lineRule="auto"/>
        <w:rPr>
          <w:sz w:val="24"/>
        </w:rPr>
      </w:pPr>
      <w:r>
        <w:rPr>
          <w:sz w:val="24"/>
        </w:rPr>
        <w:t xml:space="preserve">W&amp;DSC chair: </w:t>
      </w:r>
      <w:r w:rsidR="00F92AC6">
        <w:rPr>
          <w:sz w:val="24"/>
        </w:rPr>
        <w:t>Andrea</w:t>
      </w:r>
      <w:r w:rsidR="00F92AC6">
        <w:rPr>
          <w:sz w:val="24"/>
        </w:rPr>
        <w:tab/>
      </w:r>
      <w:r w:rsidR="00582396">
        <w:rPr>
          <w:sz w:val="24"/>
        </w:rPr>
        <w:t>Fijalkowski</w:t>
      </w:r>
      <w:r w:rsidR="00F92AC6">
        <w:rPr>
          <w:sz w:val="24"/>
        </w:rPr>
        <w:tab/>
      </w:r>
      <w:r>
        <w:rPr>
          <w:sz w:val="24"/>
        </w:rPr>
        <w:tab/>
      </w:r>
      <w:r w:rsidR="00582396">
        <w:rPr>
          <w:sz w:val="24"/>
        </w:rPr>
        <w:tab/>
      </w:r>
      <w:r w:rsidR="00582396">
        <w:rPr>
          <w:sz w:val="24"/>
        </w:rPr>
        <w:tab/>
      </w:r>
      <w:hyperlink r:id="rId9" w:history="1">
        <w:r w:rsidR="00582396" w:rsidRPr="00946119">
          <w:rPr>
            <w:rStyle w:val="Hyperlink"/>
            <w:sz w:val="24"/>
          </w:rPr>
          <w:t>chairwdsc@gmail.com</w:t>
        </w:r>
      </w:hyperlink>
      <w:r w:rsidR="00647B34">
        <w:rPr>
          <w:sz w:val="24"/>
        </w:rPr>
        <w:t xml:space="preserve"> </w:t>
      </w:r>
    </w:p>
    <w:p w14:paraId="34CFC95A" w14:textId="77777777" w:rsidR="00647B34" w:rsidRDefault="00647B34" w:rsidP="00647B34">
      <w:pPr>
        <w:autoSpaceDE w:val="0"/>
        <w:autoSpaceDN w:val="0"/>
        <w:adjustRightInd w:val="0"/>
        <w:spacing w:after="0" w:line="240" w:lineRule="auto"/>
        <w:rPr>
          <w:sz w:val="24"/>
        </w:rPr>
      </w:pPr>
    </w:p>
    <w:p w14:paraId="34CFC95B" w14:textId="0DAEB6D7" w:rsidR="00647B34" w:rsidRDefault="005E06E2" w:rsidP="00647B34">
      <w:pPr>
        <w:autoSpaceDE w:val="0"/>
        <w:autoSpaceDN w:val="0"/>
        <w:adjustRightInd w:val="0"/>
        <w:spacing w:after="0" w:line="240" w:lineRule="auto"/>
        <w:rPr>
          <w:sz w:val="24"/>
        </w:rPr>
      </w:pPr>
      <w:r>
        <w:rPr>
          <w:sz w:val="24"/>
        </w:rPr>
        <w:t xml:space="preserve">Welfare officer: </w:t>
      </w:r>
      <w:r w:rsidR="00485695">
        <w:rPr>
          <w:sz w:val="24"/>
        </w:rPr>
        <w:t>Christina Slater</w:t>
      </w:r>
      <w:r w:rsidR="00647B34">
        <w:rPr>
          <w:sz w:val="24"/>
        </w:rPr>
        <w:tab/>
      </w:r>
      <w:r w:rsidR="00647B34">
        <w:rPr>
          <w:sz w:val="24"/>
        </w:rPr>
        <w:tab/>
      </w:r>
      <w:r w:rsidR="00647B34">
        <w:rPr>
          <w:sz w:val="24"/>
        </w:rPr>
        <w:tab/>
      </w:r>
      <w:r w:rsidR="00582396">
        <w:rPr>
          <w:sz w:val="24"/>
        </w:rPr>
        <w:tab/>
      </w:r>
      <w:hyperlink r:id="rId10" w:history="1">
        <w:r w:rsidR="00582396" w:rsidRPr="00946119">
          <w:rPr>
            <w:rStyle w:val="Hyperlink"/>
            <w:sz w:val="24"/>
          </w:rPr>
          <w:t>wdscwelfare@gmail.com</w:t>
        </w:r>
      </w:hyperlink>
    </w:p>
    <w:p w14:paraId="34CFC95C" w14:textId="77777777" w:rsidR="00647B34" w:rsidRDefault="00647B34" w:rsidP="00647B34">
      <w:pPr>
        <w:autoSpaceDE w:val="0"/>
        <w:autoSpaceDN w:val="0"/>
        <w:adjustRightInd w:val="0"/>
        <w:spacing w:after="0" w:line="240" w:lineRule="auto"/>
        <w:rPr>
          <w:sz w:val="24"/>
        </w:rPr>
      </w:pPr>
    </w:p>
    <w:p w14:paraId="34CFC962" w14:textId="77777777" w:rsidR="00647B34" w:rsidRDefault="00647B34" w:rsidP="00C62C00">
      <w:pPr>
        <w:autoSpaceDE w:val="0"/>
        <w:autoSpaceDN w:val="0"/>
        <w:adjustRightInd w:val="0"/>
        <w:spacing w:after="0" w:line="240" w:lineRule="auto"/>
        <w:jc w:val="both"/>
        <w:rPr>
          <w:sz w:val="24"/>
        </w:rPr>
      </w:pPr>
    </w:p>
    <w:p w14:paraId="3405D2B5" w14:textId="7C262E84" w:rsidR="005648C1" w:rsidRPr="005648C1" w:rsidRDefault="005648C1" w:rsidP="00C62C00">
      <w:pPr>
        <w:autoSpaceDE w:val="0"/>
        <w:autoSpaceDN w:val="0"/>
        <w:adjustRightInd w:val="0"/>
        <w:spacing w:after="0" w:line="240" w:lineRule="auto"/>
        <w:jc w:val="both"/>
        <w:rPr>
          <w:b/>
          <w:bCs/>
          <w:color w:val="0070C0"/>
          <w:sz w:val="32"/>
          <w:szCs w:val="28"/>
        </w:rPr>
      </w:pPr>
      <w:r w:rsidRPr="005648C1">
        <w:rPr>
          <w:b/>
          <w:bCs/>
          <w:color w:val="0070C0"/>
          <w:sz w:val="32"/>
          <w:szCs w:val="28"/>
        </w:rPr>
        <w:t>Academy 1 - 3</w:t>
      </w:r>
    </w:p>
    <w:p w14:paraId="34CFC963" w14:textId="77777777" w:rsidR="00647B34" w:rsidRDefault="00647B34" w:rsidP="00C62C00">
      <w:pPr>
        <w:autoSpaceDE w:val="0"/>
        <w:autoSpaceDN w:val="0"/>
        <w:adjustRightInd w:val="0"/>
        <w:spacing w:after="0" w:line="240" w:lineRule="auto"/>
        <w:jc w:val="both"/>
        <w:rPr>
          <w:b/>
          <w:color w:val="0070C0"/>
          <w:sz w:val="32"/>
        </w:rPr>
      </w:pPr>
      <w:r w:rsidRPr="00647B34">
        <w:rPr>
          <w:b/>
          <w:color w:val="0070C0"/>
          <w:sz w:val="32"/>
        </w:rPr>
        <w:t>Training:</w:t>
      </w:r>
    </w:p>
    <w:p w14:paraId="49C68F2E" w14:textId="48E564B9" w:rsidR="006A3E01" w:rsidRPr="006A3E01" w:rsidRDefault="006A3E01" w:rsidP="00C62C00">
      <w:pPr>
        <w:autoSpaceDE w:val="0"/>
        <w:autoSpaceDN w:val="0"/>
        <w:adjustRightInd w:val="0"/>
        <w:spacing w:after="0" w:line="240" w:lineRule="auto"/>
        <w:jc w:val="both"/>
        <w:rPr>
          <w:bCs/>
          <w:sz w:val="24"/>
          <w:szCs w:val="18"/>
        </w:rPr>
      </w:pPr>
      <w:r>
        <w:rPr>
          <w:bCs/>
          <w:sz w:val="24"/>
          <w:szCs w:val="18"/>
        </w:rPr>
        <w:t xml:space="preserve">Swimmers will change in CLC changing rooms and line up by the </w:t>
      </w:r>
      <w:r w:rsidR="008F5B35">
        <w:rPr>
          <w:bCs/>
          <w:sz w:val="24"/>
          <w:szCs w:val="18"/>
        </w:rPr>
        <w:t xml:space="preserve">shower area for the </w:t>
      </w:r>
      <w:r w:rsidR="00DE4AF4">
        <w:rPr>
          <w:bCs/>
          <w:sz w:val="24"/>
          <w:szCs w:val="18"/>
        </w:rPr>
        <w:t>register</w:t>
      </w:r>
      <w:r w:rsidR="008F5B35">
        <w:rPr>
          <w:bCs/>
          <w:sz w:val="24"/>
          <w:szCs w:val="18"/>
        </w:rPr>
        <w:t xml:space="preserve"> to be taken by a coach and then the squad coach will collect the swimmers for their session. Swimmers are asked to go to the </w:t>
      </w:r>
      <w:r w:rsidR="00DE4AF4">
        <w:rPr>
          <w:bCs/>
          <w:sz w:val="24"/>
          <w:szCs w:val="18"/>
        </w:rPr>
        <w:t>toilet before training, have their hats/googles on ready.</w:t>
      </w:r>
    </w:p>
    <w:p w14:paraId="34CFC965" w14:textId="5F70B545" w:rsidR="00E0677E" w:rsidRDefault="00E0677E" w:rsidP="00E0677E">
      <w:pPr>
        <w:pStyle w:val="ListParagraph"/>
        <w:numPr>
          <w:ilvl w:val="0"/>
          <w:numId w:val="4"/>
        </w:numPr>
        <w:autoSpaceDE w:val="0"/>
        <w:autoSpaceDN w:val="0"/>
        <w:adjustRightInd w:val="0"/>
        <w:spacing w:after="0" w:line="240" w:lineRule="auto"/>
        <w:jc w:val="both"/>
        <w:rPr>
          <w:sz w:val="24"/>
        </w:rPr>
      </w:pPr>
      <w:r>
        <w:rPr>
          <w:sz w:val="24"/>
        </w:rPr>
        <w:t>We request all parents</w:t>
      </w:r>
      <w:r w:rsidR="00DE4AF4">
        <w:rPr>
          <w:sz w:val="24"/>
        </w:rPr>
        <w:t>/</w:t>
      </w:r>
      <w:r w:rsidR="000D041D">
        <w:rPr>
          <w:sz w:val="24"/>
        </w:rPr>
        <w:t>guardians</w:t>
      </w:r>
      <w:r>
        <w:rPr>
          <w:sz w:val="24"/>
        </w:rPr>
        <w:t xml:space="preserve"> of academy swimmers to stay inside the </w:t>
      </w:r>
      <w:r w:rsidR="006A3E01">
        <w:rPr>
          <w:sz w:val="24"/>
        </w:rPr>
        <w:t>C</w:t>
      </w:r>
      <w:r>
        <w:rPr>
          <w:sz w:val="24"/>
        </w:rPr>
        <w:t>LC building during training</w:t>
      </w:r>
    </w:p>
    <w:p w14:paraId="348746C3" w14:textId="380B178E" w:rsidR="00DE4AF4" w:rsidRDefault="00DE4AF4" w:rsidP="00E0677E">
      <w:pPr>
        <w:pStyle w:val="ListParagraph"/>
        <w:numPr>
          <w:ilvl w:val="0"/>
          <w:numId w:val="4"/>
        </w:numPr>
        <w:autoSpaceDE w:val="0"/>
        <w:autoSpaceDN w:val="0"/>
        <w:adjustRightInd w:val="0"/>
        <w:spacing w:after="0" w:line="240" w:lineRule="auto"/>
        <w:jc w:val="both"/>
        <w:rPr>
          <w:sz w:val="24"/>
        </w:rPr>
      </w:pPr>
      <w:r>
        <w:rPr>
          <w:sz w:val="24"/>
        </w:rPr>
        <w:t>Parents/</w:t>
      </w:r>
      <w:r w:rsidR="000D041D">
        <w:rPr>
          <w:sz w:val="24"/>
        </w:rPr>
        <w:t>guardians</w:t>
      </w:r>
      <w:r>
        <w:rPr>
          <w:sz w:val="24"/>
        </w:rPr>
        <w:t xml:space="preserve"> are to sit in the window area and not on poolside </w:t>
      </w:r>
    </w:p>
    <w:p w14:paraId="34CFC966" w14:textId="77777777" w:rsidR="00E0677E" w:rsidRDefault="00E0677E" w:rsidP="00E0677E">
      <w:pPr>
        <w:pStyle w:val="ListParagraph"/>
        <w:numPr>
          <w:ilvl w:val="0"/>
          <w:numId w:val="4"/>
        </w:numPr>
        <w:autoSpaceDE w:val="0"/>
        <w:autoSpaceDN w:val="0"/>
        <w:adjustRightInd w:val="0"/>
        <w:spacing w:after="0" w:line="240" w:lineRule="auto"/>
        <w:jc w:val="both"/>
        <w:rPr>
          <w:sz w:val="24"/>
        </w:rPr>
      </w:pPr>
      <w:r>
        <w:rPr>
          <w:sz w:val="24"/>
        </w:rPr>
        <w:t xml:space="preserve">All swimmers under the age of 8 years must be collected by parents/guardians from the coaches at the end of training. They must also be on hand in case swimmers need the toilet during training. </w:t>
      </w:r>
    </w:p>
    <w:p w14:paraId="34CFC967" w14:textId="60BD85D5" w:rsidR="00647B34" w:rsidRDefault="00E0677E" w:rsidP="00E0677E">
      <w:pPr>
        <w:pStyle w:val="ListParagraph"/>
        <w:numPr>
          <w:ilvl w:val="0"/>
          <w:numId w:val="4"/>
        </w:numPr>
        <w:autoSpaceDE w:val="0"/>
        <w:autoSpaceDN w:val="0"/>
        <w:adjustRightInd w:val="0"/>
        <w:spacing w:after="0" w:line="240" w:lineRule="auto"/>
        <w:jc w:val="both"/>
        <w:rPr>
          <w:sz w:val="24"/>
        </w:rPr>
      </w:pPr>
      <w:r>
        <w:rPr>
          <w:sz w:val="24"/>
        </w:rPr>
        <w:t xml:space="preserve">Swimmers need to bring a drink to training </w:t>
      </w:r>
      <w:r w:rsidR="00944508">
        <w:rPr>
          <w:sz w:val="24"/>
        </w:rPr>
        <w:t>to have on poolside for when wish to drink</w:t>
      </w:r>
    </w:p>
    <w:p w14:paraId="0C6A6D53" w14:textId="2786E5F9" w:rsidR="00550DB6" w:rsidRDefault="00550DB6" w:rsidP="00E0677E">
      <w:pPr>
        <w:pStyle w:val="ListParagraph"/>
        <w:numPr>
          <w:ilvl w:val="0"/>
          <w:numId w:val="4"/>
        </w:numPr>
        <w:autoSpaceDE w:val="0"/>
        <w:autoSpaceDN w:val="0"/>
        <w:adjustRightInd w:val="0"/>
        <w:spacing w:after="0" w:line="240" w:lineRule="auto"/>
        <w:jc w:val="both"/>
        <w:rPr>
          <w:sz w:val="24"/>
        </w:rPr>
      </w:pPr>
      <w:r>
        <w:rPr>
          <w:sz w:val="24"/>
        </w:rPr>
        <w:t>Swimmers are asked to bring short fins to training</w:t>
      </w:r>
      <w:r w:rsidR="00944508">
        <w:rPr>
          <w:sz w:val="24"/>
        </w:rPr>
        <w:t>, leave at end of lane by water bottle. Can have a net kit bag to keep in</w:t>
      </w:r>
    </w:p>
    <w:p w14:paraId="769146EC" w14:textId="2AB517F7" w:rsidR="00A26EF8" w:rsidRDefault="00A26EF8" w:rsidP="00E0677E">
      <w:pPr>
        <w:pStyle w:val="ListParagraph"/>
        <w:numPr>
          <w:ilvl w:val="0"/>
          <w:numId w:val="4"/>
        </w:numPr>
        <w:autoSpaceDE w:val="0"/>
        <w:autoSpaceDN w:val="0"/>
        <w:adjustRightInd w:val="0"/>
        <w:spacing w:after="0" w:line="240" w:lineRule="auto"/>
        <w:jc w:val="both"/>
        <w:rPr>
          <w:sz w:val="24"/>
        </w:rPr>
      </w:pPr>
      <w:r>
        <w:rPr>
          <w:sz w:val="24"/>
        </w:rPr>
        <w:t xml:space="preserve">Parents/guardians can </w:t>
      </w:r>
      <w:r w:rsidR="00434A14">
        <w:rPr>
          <w:sz w:val="24"/>
        </w:rPr>
        <w:t>l</w:t>
      </w:r>
      <w:r>
        <w:rPr>
          <w:sz w:val="24"/>
        </w:rPr>
        <w:t xml:space="preserve">ook after </w:t>
      </w:r>
      <w:proofErr w:type="gramStart"/>
      <w:r>
        <w:rPr>
          <w:sz w:val="24"/>
        </w:rPr>
        <w:t>swimmers</w:t>
      </w:r>
      <w:proofErr w:type="gramEnd"/>
      <w:r>
        <w:rPr>
          <w:sz w:val="24"/>
        </w:rPr>
        <w:t xml:space="preserve"> clothes/bag or swimmers can bring onto poolside and place on the blue chairs</w:t>
      </w:r>
    </w:p>
    <w:p w14:paraId="3712139C" w14:textId="33AD7BBE" w:rsidR="00386FC4" w:rsidRDefault="00386FC4" w:rsidP="00E0677E">
      <w:pPr>
        <w:pStyle w:val="ListParagraph"/>
        <w:numPr>
          <w:ilvl w:val="0"/>
          <w:numId w:val="4"/>
        </w:numPr>
        <w:autoSpaceDE w:val="0"/>
        <w:autoSpaceDN w:val="0"/>
        <w:adjustRightInd w:val="0"/>
        <w:spacing w:after="0" w:line="240" w:lineRule="auto"/>
        <w:jc w:val="both"/>
        <w:rPr>
          <w:sz w:val="24"/>
        </w:rPr>
      </w:pPr>
      <w:r>
        <w:rPr>
          <w:sz w:val="24"/>
        </w:rPr>
        <w:t xml:space="preserve">At the end of training session swimmers collect all their belongings and meet parents/guardians in the shower area for collection </w:t>
      </w:r>
    </w:p>
    <w:p w14:paraId="6003D8E2" w14:textId="77777777" w:rsidR="00FB1B13" w:rsidRDefault="00FB1B13" w:rsidP="00FB1B13">
      <w:pPr>
        <w:autoSpaceDE w:val="0"/>
        <w:autoSpaceDN w:val="0"/>
        <w:adjustRightInd w:val="0"/>
        <w:spacing w:after="0" w:line="240" w:lineRule="auto"/>
        <w:jc w:val="both"/>
        <w:rPr>
          <w:b/>
          <w:bCs/>
          <w:color w:val="0070C0"/>
          <w:sz w:val="32"/>
          <w:szCs w:val="28"/>
        </w:rPr>
      </w:pPr>
    </w:p>
    <w:p w14:paraId="10159AB9" w14:textId="62364A3A" w:rsidR="00FB1B13" w:rsidRPr="00FB1B13" w:rsidRDefault="00FB1B13" w:rsidP="00FB1B13">
      <w:pPr>
        <w:autoSpaceDE w:val="0"/>
        <w:autoSpaceDN w:val="0"/>
        <w:adjustRightInd w:val="0"/>
        <w:spacing w:after="0" w:line="240" w:lineRule="auto"/>
        <w:jc w:val="both"/>
        <w:rPr>
          <w:b/>
          <w:bCs/>
          <w:color w:val="0070C0"/>
          <w:sz w:val="32"/>
          <w:szCs w:val="28"/>
        </w:rPr>
      </w:pPr>
      <w:r w:rsidRPr="00FB1B13">
        <w:rPr>
          <w:b/>
          <w:bCs/>
          <w:color w:val="0070C0"/>
          <w:sz w:val="32"/>
          <w:szCs w:val="28"/>
        </w:rPr>
        <w:t xml:space="preserve">Academy </w:t>
      </w:r>
      <w:r w:rsidR="00601F37">
        <w:rPr>
          <w:b/>
          <w:bCs/>
          <w:color w:val="0070C0"/>
          <w:sz w:val="32"/>
          <w:szCs w:val="28"/>
        </w:rPr>
        <w:t>4 &amp; 5</w:t>
      </w:r>
    </w:p>
    <w:p w14:paraId="50D1CE80" w14:textId="7004AA0D" w:rsidR="005648C1" w:rsidRPr="00FB1B13" w:rsidRDefault="00FB1B13" w:rsidP="005648C1">
      <w:pPr>
        <w:autoSpaceDE w:val="0"/>
        <w:autoSpaceDN w:val="0"/>
        <w:adjustRightInd w:val="0"/>
        <w:spacing w:after="0" w:line="240" w:lineRule="auto"/>
        <w:jc w:val="both"/>
        <w:rPr>
          <w:b/>
          <w:color w:val="0070C0"/>
          <w:sz w:val="32"/>
        </w:rPr>
      </w:pPr>
      <w:r w:rsidRPr="00FB1B13">
        <w:rPr>
          <w:b/>
          <w:color w:val="0070C0"/>
          <w:sz w:val="32"/>
        </w:rPr>
        <w:t>Training:</w:t>
      </w:r>
    </w:p>
    <w:p w14:paraId="715E73B7" w14:textId="77777777" w:rsidR="00FB1B13" w:rsidRDefault="00FB1B13" w:rsidP="00FB1B13">
      <w:pPr>
        <w:autoSpaceDE w:val="0"/>
        <w:autoSpaceDN w:val="0"/>
        <w:adjustRightInd w:val="0"/>
        <w:spacing w:after="0" w:line="240" w:lineRule="auto"/>
        <w:jc w:val="both"/>
        <w:rPr>
          <w:bCs/>
          <w:sz w:val="24"/>
          <w:szCs w:val="18"/>
        </w:rPr>
      </w:pPr>
      <w:r>
        <w:rPr>
          <w:bCs/>
          <w:sz w:val="24"/>
          <w:szCs w:val="18"/>
        </w:rPr>
        <w:t>Swimmers can either come pool ready (</w:t>
      </w:r>
      <w:proofErr w:type="gramStart"/>
      <w:r>
        <w:rPr>
          <w:bCs/>
          <w:sz w:val="24"/>
          <w:szCs w:val="18"/>
        </w:rPr>
        <w:t>swim suit</w:t>
      </w:r>
      <w:proofErr w:type="gramEnd"/>
      <w:r>
        <w:rPr>
          <w:bCs/>
          <w:sz w:val="24"/>
          <w:szCs w:val="18"/>
        </w:rPr>
        <w:t xml:space="preserve"> under clothes) or use the changing rooms.</w:t>
      </w:r>
    </w:p>
    <w:p w14:paraId="4F8A2E70" w14:textId="77777777" w:rsidR="00FB1B13" w:rsidRDefault="00FB1B13" w:rsidP="00FB1B13">
      <w:pPr>
        <w:autoSpaceDE w:val="0"/>
        <w:autoSpaceDN w:val="0"/>
        <w:adjustRightInd w:val="0"/>
        <w:spacing w:after="0" w:line="240" w:lineRule="auto"/>
        <w:jc w:val="both"/>
        <w:rPr>
          <w:bCs/>
          <w:sz w:val="24"/>
          <w:szCs w:val="18"/>
        </w:rPr>
      </w:pPr>
      <w:r>
        <w:rPr>
          <w:bCs/>
          <w:sz w:val="24"/>
          <w:szCs w:val="18"/>
        </w:rPr>
        <w:t>Swimmers are asked to go to the toilet before training.</w:t>
      </w:r>
    </w:p>
    <w:p w14:paraId="03245B61" w14:textId="77777777" w:rsidR="00FB1B13" w:rsidRDefault="00FB1B13" w:rsidP="00FB1B13">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are to be on poolside 10mins before the start of pool training, ready for pre pool</w:t>
      </w:r>
    </w:p>
    <w:p w14:paraId="24D23FCD" w14:textId="77777777" w:rsidR="00FB1B13" w:rsidRPr="004E0D65" w:rsidRDefault="00FB1B13" w:rsidP="00FB1B13">
      <w:pPr>
        <w:pStyle w:val="ListParagraph"/>
        <w:autoSpaceDE w:val="0"/>
        <w:autoSpaceDN w:val="0"/>
        <w:adjustRightInd w:val="0"/>
        <w:spacing w:after="0" w:line="240" w:lineRule="auto"/>
        <w:jc w:val="both"/>
        <w:rPr>
          <w:bCs/>
          <w:sz w:val="24"/>
          <w:szCs w:val="18"/>
        </w:rPr>
      </w:pPr>
      <w:r>
        <w:rPr>
          <w:bCs/>
          <w:sz w:val="24"/>
          <w:szCs w:val="18"/>
        </w:rPr>
        <w:t>(long hair tied back, shorts or trousers, t-shirt option, can wear clean trainers)</w:t>
      </w:r>
    </w:p>
    <w:p w14:paraId="0DD39961" w14:textId="4EFF16CC" w:rsidR="00497FD9" w:rsidRPr="00497FD9" w:rsidRDefault="00FB1B13" w:rsidP="00497FD9">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access poolside via the changing rooms – taking their shoes off before the changing rooms and go to allocated area for pre pool exercises.</w:t>
      </w:r>
    </w:p>
    <w:p w14:paraId="13A56CF3" w14:textId="480CEF01" w:rsidR="00FB1B13" w:rsidRPr="005074AC" w:rsidRDefault="00FB1B13" w:rsidP="00FB1B13">
      <w:pPr>
        <w:pStyle w:val="ListParagraph"/>
        <w:numPr>
          <w:ilvl w:val="0"/>
          <w:numId w:val="4"/>
        </w:numPr>
        <w:autoSpaceDE w:val="0"/>
        <w:autoSpaceDN w:val="0"/>
        <w:adjustRightInd w:val="0"/>
        <w:spacing w:after="0" w:line="240" w:lineRule="auto"/>
        <w:jc w:val="both"/>
        <w:rPr>
          <w:bCs/>
          <w:sz w:val="24"/>
          <w:szCs w:val="18"/>
        </w:rPr>
      </w:pPr>
      <w:r>
        <w:rPr>
          <w:bCs/>
          <w:sz w:val="24"/>
          <w:szCs w:val="18"/>
        </w:rPr>
        <w:t>Thursday morning training access to poolside is via the small poolside door</w:t>
      </w:r>
      <w:r w:rsidR="00755AAE">
        <w:rPr>
          <w:bCs/>
          <w:sz w:val="24"/>
          <w:szCs w:val="18"/>
        </w:rPr>
        <w:t xml:space="preserve"> and swimmers need to be pool ready (no changing rooms before </w:t>
      </w:r>
      <w:proofErr w:type="gramStart"/>
      <w:r w:rsidR="00755AAE">
        <w:rPr>
          <w:bCs/>
          <w:sz w:val="24"/>
          <w:szCs w:val="18"/>
        </w:rPr>
        <w:t>training, but</w:t>
      </w:r>
      <w:proofErr w:type="gramEnd"/>
      <w:r w:rsidR="00755AAE">
        <w:rPr>
          <w:bCs/>
          <w:sz w:val="24"/>
          <w:szCs w:val="18"/>
        </w:rPr>
        <w:t xml:space="preserve"> do after).</w:t>
      </w:r>
    </w:p>
    <w:p w14:paraId="4C51563B"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 xml:space="preserve">Parents/guardians are to sit in the window area and not on poolside </w:t>
      </w:r>
    </w:p>
    <w:p w14:paraId="6765F8DD"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Swimmers need to bring a drink to training to have on poolside for when wish to drink</w:t>
      </w:r>
    </w:p>
    <w:p w14:paraId="4E09118C"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Swimmers bring kit bags to end of their lanes</w:t>
      </w:r>
    </w:p>
    <w:p w14:paraId="4CF30AD7"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Swimmers leave their clothes bags in allocated area on poolside – can use lockers but must lock them</w:t>
      </w:r>
    </w:p>
    <w:p w14:paraId="22F3B1EC"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 xml:space="preserve">Swimmers will be instructed which area/group to do pre pool exercises following the sheet </w:t>
      </w:r>
    </w:p>
    <w:p w14:paraId="79FD8013"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lastRenderedPageBreak/>
        <w:t>At the end of training session swimmers collect all their belongings and meet parents/guardians in reception area. No parents are to be in the changing room area.</w:t>
      </w:r>
    </w:p>
    <w:p w14:paraId="0D2754D6"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 xml:space="preserve">Some swimmers which to put dry ropes or loose clothes over the top of wet kit before they leave poolside </w:t>
      </w:r>
    </w:p>
    <w:p w14:paraId="38EE5A01" w14:textId="77777777" w:rsidR="00FB1B13" w:rsidRDefault="00FB1B13" w:rsidP="00FB1B13">
      <w:pPr>
        <w:pStyle w:val="ListParagraph"/>
        <w:numPr>
          <w:ilvl w:val="0"/>
          <w:numId w:val="4"/>
        </w:numPr>
        <w:autoSpaceDE w:val="0"/>
        <w:autoSpaceDN w:val="0"/>
        <w:adjustRightInd w:val="0"/>
        <w:spacing w:after="0" w:line="240" w:lineRule="auto"/>
        <w:jc w:val="both"/>
        <w:rPr>
          <w:sz w:val="24"/>
        </w:rPr>
      </w:pPr>
      <w:r>
        <w:rPr>
          <w:sz w:val="24"/>
        </w:rPr>
        <w:t xml:space="preserve">Do not put shoes back on until out of changing rooms </w:t>
      </w:r>
    </w:p>
    <w:p w14:paraId="30874675" w14:textId="77777777" w:rsidR="004F584D" w:rsidRDefault="004F584D" w:rsidP="004F584D">
      <w:pPr>
        <w:autoSpaceDE w:val="0"/>
        <w:autoSpaceDN w:val="0"/>
        <w:adjustRightInd w:val="0"/>
        <w:spacing w:after="0" w:line="240" w:lineRule="auto"/>
        <w:jc w:val="both"/>
        <w:rPr>
          <w:sz w:val="24"/>
        </w:rPr>
      </w:pPr>
    </w:p>
    <w:p w14:paraId="1CF7FDF2" w14:textId="1D539D59" w:rsidR="004F584D" w:rsidRPr="004F584D" w:rsidRDefault="004F584D" w:rsidP="004F584D">
      <w:pPr>
        <w:autoSpaceDE w:val="0"/>
        <w:autoSpaceDN w:val="0"/>
        <w:adjustRightInd w:val="0"/>
        <w:spacing w:after="0" w:line="240" w:lineRule="auto"/>
        <w:jc w:val="both"/>
        <w:rPr>
          <w:b/>
          <w:bCs/>
          <w:color w:val="0070C0"/>
          <w:sz w:val="32"/>
          <w:szCs w:val="28"/>
        </w:rPr>
      </w:pPr>
      <w:r w:rsidRPr="004F584D">
        <w:rPr>
          <w:b/>
          <w:bCs/>
          <w:color w:val="0070C0"/>
          <w:sz w:val="32"/>
          <w:szCs w:val="28"/>
        </w:rPr>
        <w:t>About Training:</w:t>
      </w:r>
    </w:p>
    <w:p w14:paraId="71C0AD08" w14:textId="420DD8DF" w:rsidR="004F584D" w:rsidRPr="004F584D" w:rsidRDefault="004F584D" w:rsidP="004F584D">
      <w:pPr>
        <w:pStyle w:val="ListParagraph"/>
        <w:numPr>
          <w:ilvl w:val="0"/>
          <w:numId w:val="4"/>
        </w:numPr>
        <w:autoSpaceDE w:val="0"/>
        <w:autoSpaceDN w:val="0"/>
        <w:adjustRightInd w:val="0"/>
        <w:spacing w:after="0" w:line="240" w:lineRule="auto"/>
        <w:jc w:val="both"/>
        <w:rPr>
          <w:sz w:val="24"/>
        </w:rPr>
      </w:pPr>
      <w:r>
        <w:rPr>
          <w:sz w:val="24"/>
        </w:rPr>
        <w:t xml:space="preserve">Aim is for all swimmers to enjoy the sport of swimming </w:t>
      </w:r>
    </w:p>
    <w:p w14:paraId="34CFC968" w14:textId="743D6437" w:rsidR="00E0677E" w:rsidRDefault="00E0677E" w:rsidP="00E0677E">
      <w:pPr>
        <w:pStyle w:val="ListParagraph"/>
        <w:numPr>
          <w:ilvl w:val="0"/>
          <w:numId w:val="4"/>
        </w:numPr>
        <w:autoSpaceDE w:val="0"/>
        <w:autoSpaceDN w:val="0"/>
        <w:adjustRightInd w:val="0"/>
        <w:spacing w:after="0" w:line="240" w:lineRule="auto"/>
        <w:jc w:val="both"/>
        <w:rPr>
          <w:sz w:val="24"/>
        </w:rPr>
      </w:pPr>
      <w:r>
        <w:rPr>
          <w:sz w:val="24"/>
        </w:rPr>
        <w:t>Swimmers work on all four strokes and all competitive skills which each stroke and IM</w:t>
      </w:r>
      <w:r w:rsidR="00550DB6">
        <w:rPr>
          <w:sz w:val="24"/>
        </w:rPr>
        <w:t xml:space="preserve">. The aim to reach effective, </w:t>
      </w:r>
      <w:r w:rsidR="00872F0B">
        <w:rPr>
          <w:sz w:val="24"/>
        </w:rPr>
        <w:t xml:space="preserve">Swim England </w:t>
      </w:r>
      <w:r w:rsidR="00550DB6">
        <w:rPr>
          <w:sz w:val="24"/>
        </w:rPr>
        <w:t>legal standards</w:t>
      </w:r>
      <w:r w:rsidR="00434A14">
        <w:rPr>
          <w:sz w:val="24"/>
        </w:rPr>
        <w:t xml:space="preserve"> from 25m up to 100m.</w:t>
      </w:r>
    </w:p>
    <w:p w14:paraId="3CCA3D49" w14:textId="50D241D9" w:rsidR="00A26EF8" w:rsidRPr="004E5B92" w:rsidRDefault="00D00310" w:rsidP="004E5B92">
      <w:pPr>
        <w:pStyle w:val="ListParagraph"/>
        <w:numPr>
          <w:ilvl w:val="0"/>
          <w:numId w:val="4"/>
        </w:numPr>
        <w:autoSpaceDE w:val="0"/>
        <w:autoSpaceDN w:val="0"/>
        <w:adjustRightInd w:val="0"/>
        <w:spacing w:after="0" w:line="240" w:lineRule="auto"/>
        <w:jc w:val="both"/>
        <w:rPr>
          <w:sz w:val="24"/>
        </w:rPr>
      </w:pPr>
      <w:r>
        <w:rPr>
          <w:sz w:val="24"/>
        </w:rPr>
        <w:t>Swimmers can wear red Witney hats, or their own swim hat. Not the black racing hats.</w:t>
      </w:r>
      <w:r w:rsidR="004E5B92">
        <w:rPr>
          <w:sz w:val="24"/>
        </w:rPr>
        <w:t xml:space="preserve"> </w:t>
      </w:r>
    </w:p>
    <w:p w14:paraId="3E293DF0" w14:textId="01B53108" w:rsidR="00550DB6" w:rsidRDefault="00550DB6" w:rsidP="00E0677E">
      <w:pPr>
        <w:pStyle w:val="ListParagraph"/>
        <w:numPr>
          <w:ilvl w:val="0"/>
          <w:numId w:val="4"/>
        </w:numPr>
        <w:autoSpaceDE w:val="0"/>
        <w:autoSpaceDN w:val="0"/>
        <w:adjustRightInd w:val="0"/>
        <w:spacing w:after="0" w:line="240" w:lineRule="auto"/>
        <w:jc w:val="both"/>
        <w:rPr>
          <w:sz w:val="24"/>
        </w:rPr>
      </w:pPr>
      <w:r>
        <w:rPr>
          <w:sz w:val="24"/>
        </w:rPr>
        <w:t>Swimmers do learn competitive diving in academy</w:t>
      </w:r>
      <w:r w:rsidR="00415040">
        <w:rPr>
          <w:sz w:val="24"/>
        </w:rPr>
        <w:t xml:space="preserve"> </w:t>
      </w:r>
      <w:r>
        <w:rPr>
          <w:sz w:val="24"/>
        </w:rPr>
        <w:t>and will be assessed in Development 1 squad to be allowed to dive off the competitive blocks.</w:t>
      </w:r>
      <w:r w:rsidR="00872F0B">
        <w:rPr>
          <w:sz w:val="24"/>
        </w:rPr>
        <w:t xml:space="preserve"> This will be arranged with extra sessions at WLC</w:t>
      </w:r>
      <w:r w:rsidR="00D00310">
        <w:rPr>
          <w:sz w:val="24"/>
        </w:rPr>
        <w:t>.</w:t>
      </w:r>
    </w:p>
    <w:p w14:paraId="34CFC969" w14:textId="77777777" w:rsidR="00E0677E" w:rsidRDefault="00E0677E" w:rsidP="00E0677E">
      <w:pPr>
        <w:pStyle w:val="ListParagraph"/>
        <w:numPr>
          <w:ilvl w:val="0"/>
          <w:numId w:val="4"/>
        </w:numPr>
        <w:autoSpaceDE w:val="0"/>
        <w:autoSpaceDN w:val="0"/>
        <w:adjustRightInd w:val="0"/>
        <w:spacing w:after="0" w:line="240" w:lineRule="auto"/>
        <w:jc w:val="both"/>
        <w:rPr>
          <w:sz w:val="24"/>
        </w:rPr>
      </w:pPr>
      <w:r>
        <w:rPr>
          <w:sz w:val="24"/>
        </w:rPr>
        <w:t xml:space="preserve">We encourage swimmers to continue with their swimming lessons </w:t>
      </w:r>
    </w:p>
    <w:p w14:paraId="03455D66" w14:textId="77777777" w:rsidR="00D00310" w:rsidRPr="00E0677E" w:rsidRDefault="00D00310" w:rsidP="00D00310">
      <w:pPr>
        <w:pStyle w:val="ListParagraph"/>
        <w:autoSpaceDE w:val="0"/>
        <w:autoSpaceDN w:val="0"/>
        <w:adjustRightInd w:val="0"/>
        <w:spacing w:after="0" w:line="240" w:lineRule="auto"/>
        <w:jc w:val="both"/>
        <w:rPr>
          <w:sz w:val="24"/>
        </w:rPr>
      </w:pPr>
    </w:p>
    <w:p w14:paraId="5E933A67" w14:textId="0C6AFAB5" w:rsidR="004E5B92" w:rsidRPr="00930D2C" w:rsidRDefault="00E0677E" w:rsidP="00930D2C">
      <w:pPr>
        <w:spacing w:line="240" w:lineRule="auto"/>
        <w:jc w:val="both"/>
        <w:rPr>
          <w:rFonts w:ascii="Calibri" w:eastAsia="Times New Roman" w:hAnsi="Calibri" w:cs="Calibri"/>
          <w:sz w:val="24"/>
          <w:lang w:eastAsia="en-GB"/>
        </w:rPr>
      </w:pPr>
      <w:r w:rsidRPr="00E0677E">
        <w:rPr>
          <w:rFonts w:ascii="Calibri" w:eastAsia="Times New Roman" w:hAnsi="Calibri" w:cs="Calibri"/>
          <w:sz w:val="24"/>
          <w:lang w:eastAsia="en-GB"/>
        </w:rPr>
        <w:t xml:space="preserve">Swimmer progression in training and competition is constantly reviewed and Squad assignment reviews are made in September, January and again in April. Squad decisions are not made according to the age of the swimmer, but instead the </w:t>
      </w:r>
      <w:proofErr w:type="gramStart"/>
      <w:r w:rsidRPr="00E0677E">
        <w:rPr>
          <w:rFonts w:ascii="Calibri" w:eastAsia="Times New Roman" w:hAnsi="Calibri" w:cs="Calibri"/>
          <w:sz w:val="24"/>
          <w:lang w:eastAsia="en-GB"/>
        </w:rPr>
        <w:t>swimmers</w:t>
      </w:r>
      <w:proofErr w:type="gramEnd"/>
      <w:r w:rsidRPr="00E0677E">
        <w:rPr>
          <w:rFonts w:ascii="Calibri" w:eastAsia="Times New Roman" w:hAnsi="Calibri" w:cs="Calibri"/>
          <w:sz w:val="24"/>
          <w:lang w:eastAsia="en-GB"/>
        </w:rPr>
        <w:t xml:space="preserve"> ability in training and competition.</w:t>
      </w:r>
    </w:p>
    <w:p w14:paraId="34CFC96C" w14:textId="77777777" w:rsidR="00647B34" w:rsidRPr="00647B34" w:rsidRDefault="00647B34" w:rsidP="00C62C00">
      <w:pPr>
        <w:autoSpaceDE w:val="0"/>
        <w:autoSpaceDN w:val="0"/>
        <w:adjustRightInd w:val="0"/>
        <w:spacing w:after="0" w:line="240" w:lineRule="auto"/>
        <w:jc w:val="both"/>
        <w:rPr>
          <w:b/>
          <w:color w:val="0070C0"/>
          <w:sz w:val="32"/>
        </w:rPr>
      </w:pPr>
      <w:r w:rsidRPr="00647B34">
        <w:rPr>
          <w:b/>
          <w:color w:val="0070C0"/>
          <w:sz w:val="32"/>
        </w:rPr>
        <w:t>Competitions:</w:t>
      </w:r>
    </w:p>
    <w:p w14:paraId="6224B30F" w14:textId="77777777" w:rsidR="004E5B92" w:rsidRDefault="00E0677E" w:rsidP="00E0677E">
      <w:pPr>
        <w:jc w:val="both"/>
        <w:rPr>
          <w:rFonts w:eastAsiaTheme="minorEastAsia"/>
          <w:sz w:val="24"/>
          <w:lang w:eastAsia="en-GB"/>
        </w:rPr>
      </w:pPr>
      <w:r w:rsidRPr="00E0677E">
        <w:rPr>
          <w:rFonts w:eastAsiaTheme="minorEastAsia"/>
          <w:sz w:val="24"/>
          <w:lang w:eastAsia="en-GB"/>
        </w:rPr>
        <w:t xml:space="preserve">Swimmers are expected to take part in club competitions once they are age 8 years. </w:t>
      </w:r>
    </w:p>
    <w:p w14:paraId="636F2F77" w14:textId="0302F9CC" w:rsidR="004E5B92" w:rsidRDefault="004E5B92" w:rsidP="00E0677E">
      <w:pPr>
        <w:jc w:val="both"/>
        <w:rPr>
          <w:rFonts w:eastAsiaTheme="minorEastAsia"/>
          <w:sz w:val="24"/>
          <w:lang w:eastAsia="en-GB"/>
        </w:rPr>
      </w:pPr>
      <w:r>
        <w:rPr>
          <w:rFonts w:eastAsiaTheme="minorEastAsia"/>
          <w:sz w:val="24"/>
          <w:lang w:eastAsia="en-GB"/>
        </w:rPr>
        <w:t xml:space="preserve">The </w:t>
      </w:r>
      <w:r w:rsidR="003B4619">
        <w:rPr>
          <w:rFonts w:eastAsiaTheme="minorEastAsia"/>
          <w:sz w:val="24"/>
          <w:lang w:eastAsia="en-GB"/>
        </w:rPr>
        <w:t xml:space="preserve">main </w:t>
      </w:r>
      <w:r w:rsidR="00C23B75">
        <w:rPr>
          <w:rFonts w:eastAsiaTheme="minorEastAsia"/>
          <w:sz w:val="24"/>
          <w:lang w:eastAsia="en-GB"/>
        </w:rPr>
        <w:t xml:space="preserve">home </w:t>
      </w:r>
      <w:r w:rsidR="003B4619">
        <w:rPr>
          <w:rFonts w:eastAsiaTheme="minorEastAsia"/>
          <w:sz w:val="24"/>
          <w:lang w:eastAsia="en-GB"/>
        </w:rPr>
        <w:t>competitions are:</w:t>
      </w:r>
    </w:p>
    <w:p w14:paraId="774D1FB7" w14:textId="2BBFCEA9"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Club championships (Sept/Oct)</w:t>
      </w:r>
    </w:p>
    <w:p w14:paraId="38180BC9" w14:textId="7BE8C697"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Diddy Championships (Feb/March)</w:t>
      </w:r>
    </w:p>
    <w:p w14:paraId="4928A847" w14:textId="4BD6F795"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Sprint development meets (January, May, July)</w:t>
      </w:r>
    </w:p>
    <w:p w14:paraId="20987006" w14:textId="7F8405B9" w:rsidR="003B4619" w:rsidRP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 xml:space="preserve">Time trials </w:t>
      </w:r>
      <w:r w:rsidR="00C23B75">
        <w:rPr>
          <w:rFonts w:eastAsiaTheme="minorEastAsia"/>
          <w:sz w:val="24"/>
          <w:lang w:eastAsia="en-GB"/>
        </w:rPr>
        <w:t>(throughout the year)</w:t>
      </w:r>
    </w:p>
    <w:p w14:paraId="34CFC96D" w14:textId="34F62ED3" w:rsidR="00E0677E" w:rsidRPr="00E0677E" w:rsidRDefault="00E0677E" w:rsidP="00E0677E">
      <w:pPr>
        <w:jc w:val="both"/>
        <w:rPr>
          <w:rFonts w:eastAsiaTheme="minorEastAsia"/>
          <w:sz w:val="24"/>
          <w:lang w:eastAsia="en-GB"/>
        </w:rPr>
      </w:pPr>
      <w:r w:rsidRPr="00E0677E">
        <w:rPr>
          <w:rFonts w:eastAsiaTheme="minorEastAsia"/>
          <w:sz w:val="24"/>
          <w:lang w:eastAsia="en-GB"/>
        </w:rPr>
        <w:t>The club has a fixtures list which will give an overview of competitions suitable for all squads. An academy specific competition structure document is released at the beginning of the season. If swimmers are selected for club home and away junior/development galas then swimmers are expected to compete. Academy time trials are scheduled throughout the season.</w:t>
      </w:r>
    </w:p>
    <w:p w14:paraId="34CFC96E" w14:textId="77777777" w:rsidR="00E0677E" w:rsidRPr="00E0677E" w:rsidRDefault="00E0677E" w:rsidP="00E0677E">
      <w:pPr>
        <w:rPr>
          <w:rFonts w:eastAsiaTheme="minorEastAsia"/>
          <w:sz w:val="24"/>
          <w:lang w:eastAsia="en-GB"/>
        </w:rPr>
      </w:pPr>
      <w:r w:rsidRPr="00E0677E">
        <w:rPr>
          <w:rFonts w:eastAsiaTheme="minorEastAsia"/>
          <w:sz w:val="24"/>
          <w:lang w:eastAsia="en-GB"/>
        </w:rPr>
        <w:t xml:space="preserve">Swimmers </w:t>
      </w:r>
      <w:proofErr w:type="gramStart"/>
      <w:r w:rsidRPr="00E0677E">
        <w:rPr>
          <w:rFonts w:eastAsiaTheme="minorEastAsia"/>
          <w:sz w:val="24"/>
          <w:lang w:eastAsia="en-GB"/>
        </w:rPr>
        <w:t>age</w:t>
      </w:r>
      <w:proofErr w:type="gramEnd"/>
      <w:r w:rsidRPr="00E0677E">
        <w:rPr>
          <w:rFonts w:eastAsiaTheme="minorEastAsia"/>
          <w:sz w:val="24"/>
          <w:lang w:eastAsia="en-GB"/>
        </w:rPr>
        <w:t xml:space="preserve"> 9 years and above may be selected for junior development and league galas. </w:t>
      </w:r>
    </w:p>
    <w:p w14:paraId="34CFC96F" w14:textId="77777777" w:rsidR="00E0677E" w:rsidRPr="00E0677E" w:rsidRDefault="00E0677E" w:rsidP="00E0677E">
      <w:pPr>
        <w:rPr>
          <w:rFonts w:eastAsiaTheme="minorEastAsia"/>
          <w:sz w:val="24"/>
          <w:lang w:eastAsia="en-GB"/>
        </w:rPr>
      </w:pPr>
      <w:r w:rsidRPr="00E0677E">
        <w:rPr>
          <w:rFonts w:eastAsiaTheme="minorEastAsia"/>
          <w:sz w:val="24"/>
          <w:lang w:eastAsia="en-GB"/>
        </w:rPr>
        <w:t xml:space="preserve">Swimmers </w:t>
      </w:r>
      <w:proofErr w:type="gramStart"/>
      <w:r w:rsidRPr="00E0677E">
        <w:rPr>
          <w:rFonts w:eastAsiaTheme="minorEastAsia"/>
          <w:sz w:val="24"/>
          <w:lang w:eastAsia="en-GB"/>
        </w:rPr>
        <w:t>age</w:t>
      </w:r>
      <w:proofErr w:type="gramEnd"/>
      <w:r w:rsidRPr="00E0677E">
        <w:rPr>
          <w:rFonts w:eastAsiaTheme="minorEastAsia"/>
          <w:sz w:val="24"/>
          <w:lang w:eastAsia="en-GB"/>
        </w:rPr>
        <w:t xml:space="preserve"> 8 years and above may be invited to attend development open meets.</w:t>
      </w:r>
    </w:p>
    <w:p w14:paraId="34CFC972" w14:textId="789F7A21" w:rsidR="00E0677E" w:rsidRPr="00894752" w:rsidRDefault="00E0677E" w:rsidP="00E0677E">
      <w:pPr>
        <w:spacing w:line="240" w:lineRule="auto"/>
        <w:jc w:val="both"/>
        <w:rPr>
          <w:rFonts w:ascii="Calibri" w:eastAsia="Times New Roman" w:hAnsi="Calibri" w:cs="Calibri"/>
          <w:b/>
          <w:bCs/>
          <w:color w:val="0070C0"/>
          <w:sz w:val="32"/>
          <w:szCs w:val="28"/>
          <w:lang w:eastAsia="en-GB"/>
        </w:rPr>
      </w:pPr>
      <w:r w:rsidRPr="00E0677E">
        <w:rPr>
          <w:rFonts w:ascii="Calibri" w:eastAsia="Times New Roman" w:hAnsi="Calibri" w:cs="Calibri"/>
          <w:sz w:val="24"/>
          <w:lang w:eastAsia="en-GB"/>
        </w:rPr>
        <w:t xml:space="preserve">Swimmers representing Witney at competitions should wear Witney t-shirts and </w:t>
      </w:r>
      <w:r w:rsidR="00894752">
        <w:rPr>
          <w:rFonts w:ascii="Calibri" w:eastAsia="Times New Roman" w:hAnsi="Calibri" w:cs="Calibri"/>
          <w:sz w:val="24"/>
          <w:lang w:eastAsia="en-GB"/>
        </w:rPr>
        <w:t xml:space="preserve">black </w:t>
      </w:r>
      <w:r w:rsidRPr="00E0677E">
        <w:rPr>
          <w:rFonts w:ascii="Calibri" w:eastAsia="Times New Roman" w:hAnsi="Calibri" w:cs="Calibri"/>
          <w:sz w:val="24"/>
          <w:lang w:eastAsia="en-GB"/>
        </w:rPr>
        <w:t xml:space="preserve">Witney hats. Although swimmers are often swimming individual events, they should still support their </w:t>
      </w:r>
      <w:proofErr w:type="gramStart"/>
      <w:r w:rsidRPr="00E0677E">
        <w:rPr>
          <w:rFonts w:ascii="Calibri" w:eastAsia="Times New Roman" w:hAnsi="Calibri" w:cs="Calibri"/>
          <w:sz w:val="24"/>
          <w:lang w:eastAsia="en-GB"/>
        </w:rPr>
        <w:t>team mates</w:t>
      </w:r>
      <w:proofErr w:type="gramEnd"/>
      <w:r w:rsidRPr="00E0677E">
        <w:rPr>
          <w:rFonts w:ascii="Calibri" w:eastAsia="Times New Roman" w:hAnsi="Calibri" w:cs="Calibri"/>
          <w:sz w:val="24"/>
          <w:lang w:eastAsia="en-GB"/>
        </w:rPr>
        <w:t xml:space="preserve"> by cheering them on and waiting until the end of the gala to hear the team results.  Swimmers should also travel on the team bus, where provided, as this also promotes team spirit. </w:t>
      </w:r>
    </w:p>
    <w:p w14:paraId="34CFC973" w14:textId="77777777" w:rsidR="007E32B8" w:rsidRPr="00E0677E" w:rsidRDefault="007E32B8" w:rsidP="00A00100">
      <w:pPr>
        <w:autoSpaceDE w:val="0"/>
        <w:autoSpaceDN w:val="0"/>
        <w:adjustRightInd w:val="0"/>
        <w:spacing w:after="0" w:line="240" w:lineRule="auto"/>
        <w:rPr>
          <w:rFonts w:ascii="Frutiger-Roman" w:hAnsi="Frutiger-Roman" w:cs="Frutiger-Roman"/>
          <w:color w:val="231F20"/>
          <w:sz w:val="18"/>
          <w:szCs w:val="16"/>
        </w:rPr>
      </w:pPr>
    </w:p>
    <w:sectPr w:rsidR="007E32B8" w:rsidRPr="00E0677E" w:rsidSect="00753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006"/>
    <w:multiLevelType w:val="hybridMultilevel"/>
    <w:tmpl w:val="64406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605D9"/>
    <w:multiLevelType w:val="hybridMultilevel"/>
    <w:tmpl w:val="FCD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D1467"/>
    <w:multiLevelType w:val="hybridMultilevel"/>
    <w:tmpl w:val="AF3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91C2B"/>
    <w:multiLevelType w:val="hybridMultilevel"/>
    <w:tmpl w:val="B6845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302B66"/>
    <w:multiLevelType w:val="hybridMultilevel"/>
    <w:tmpl w:val="3A90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92798">
    <w:abstractNumId w:val="0"/>
  </w:num>
  <w:num w:numId="2" w16cid:durableId="1784689941">
    <w:abstractNumId w:val="3"/>
  </w:num>
  <w:num w:numId="3" w16cid:durableId="1826047556">
    <w:abstractNumId w:val="4"/>
  </w:num>
  <w:num w:numId="4" w16cid:durableId="521210086">
    <w:abstractNumId w:val="2"/>
  </w:num>
  <w:num w:numId="5" w16cid:durableId="57863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A39FF"/>
    <w:rsid w:val="00001E8C"/>
    <w:rsid w:val="00010855"/>
    <w:rsid w:val="00010B68"/>
    <w:rsid w:val="0001762F"/>
    <w:rsid w:val="00053A21"/>
    <w:rsid w:val="000546F3"/>
    <w:rsid w:val="00071C69"/>
    <w:rsid w:val="000A4A05"/>
    <w:rsid w:val="000B14F7"/>
    <w:rsid w:val="000B304C"/>
    <w:rsid w:val="000D041D"/>
    <w:rsid w:val="000E140A"/>
    <w:rsid w:val="00107849"/>
    <w:rsid w:val="00150FE0"/>
    <w:rsid w:val="0017443C"/>
    <w:rsid w:val="00197AA6"/>
    <w:rsid w:val="001D3B85"/>
    <w:rsid w:val="001D3C55"/>
    <w:rsid w:val="001F64CE"/>
    <w:rsid w:val="00210E16"/>
    <w:rsid w:val="00265280"/>
    <w:rsid w:val="0026713D"/>
    <w:rsid w:val="002B2985"/>
    <w:rsid w:val="002D09DB"/>
    <w:rsid w:val="00304DCF"/>
    <w:rsid w:val="00335237"/>
    <w:rsid w:val="0037074A"/>
    <w:rsid w:val="0038408C"/>
    <w:rsid w:val="00386FC4"/>
    <w:rsid w:val="003879B5"/>
    <w:rsid w:val="003B4619"/>
    <w:rsid w:val="003D5041"/>
    <w:rsid w:val="003E4A65"/>
    <w:rsid w:val="003E50F4"/>
    <w:rsid w:val="003F3935"/>
    <w:rsid w:val="004130A7"/>
    <w:rsid w:val="00415040"/>
    <w:rsid w:val="00434A14"/>
    <w:rsid w:val="004427F4"/>
    <w:rsid w:val="00457DB1"/>
    <w:rsid w:val="004706AD"/>
    <w:rsid w:val="00485695"/>
    <w:rsid w:val="004944A3"/>
    <w:rsid w:val="00497FD9"/>
    <w:rsid w:val="004C7056"/>
    <w:rsid w:val="004D058B"/>
    <w:rsid w:val="004E401C"/>
    <w:rsid w:val="004E5B92"/>
    <w:rsid w:val="004F584D"/>
    <w:rsid w:val="0052046E"/>
    <w:rsid w:val="005353D6"/>
    <w:rsid w:val="00550DB6"/>
    <w:rsid w:val="005648C1"/>
    <w:rsid w:val="005673A9"/>
    <w:rsid w:val="00573BA6"/>
    <w:rsid w:val="00582396"/>
    <w:rsid w:val="00584295"/>
    <w:rsid w:val="00590131"/>
    <w:rsid w:val="005C6CCE"/>
    <w:rsid w:val="005C6DC3"/>
    <w:rsid w:val="005E06E2"/>
    <w:rsid w:val="005E0C3F"/>
    <w:rsid w:val="005E728A"/>
    <w:rsid w:val="00601F37"/>
    <w:rsid w:val="006101C1"/>
    <w:rsid w:val="006366A7"/>
    <w:rsid w:val="006413AD"/>
    <w:rsid w:val="00647B34"/>
    <w:rsid w:val="006645F8"/>
    <w:rsid w:val="00667774"/>
    <w:rsid w:val="00687C06"/>
    <w:rsid w:val="006960B1"/>
    <w:rsid w:val="006A1EBC"/>
    <w:rsid w:val="006A3E01"/>
    <w:rsid w:val="006A6F6D"/>
    <w:rsid w:val="00702F6E"/>
    <w:rsid w:val="00751A0F"/>
    <w:rsid w:val="00753C59"/>
    <w:rsid w:val="00755AAE"/>
    <w:rsid w:val="007639C9"/>
    <w:rsid w:val="00783ADC"/>
    <w:rsid w:val="007A252C"/>
    <w:rsid w:val="007A4495"/>
    <w:rsid w:val="007C0657"/>
    <w:rsid w:val="007E32B8"/>
    <w:rsid w:val="0080661B"/>
    <w:rsid w:val="008103E8"/>
    <w:rsid w:val="00831377"/>
    <w:rsid w:val="008358E2"/>
    <w:rsid w:val="00840F5C"/>
    <w:rsid w:val="00846C54"/>
    <w:rsid w:val="008606FC"/>
    <w:rsid w:val="00872F0B"/>
    <w:rsid w:val="0087606A"/>
    <w:rsid w:val="008925F5"/>
    <w:rsid w:val="00894752"/>
    <w:rsid w:val="008B0DA1"/>
    <w:rsid w:val="008D2CC9"/>
    <w:rsid w:val="008E0AFF"/>
    <w:rsid w:val="008E1722"/>
    <w:rsid w:val="008F5B35"/>
    <w:rsid w:val="00930BBD"/>
    <w:rsid w:val="00930D2C"/>
    <w:rsid w:val="00944508"/>
    <w:rsid w:val="0094522A"/>
    <w:rsid w:val="009540C8"/>
    <w:rsid w:val="009610E8"/>
    <w:rsid w:val="00965D93"/>
    <w:rsid w:val="00966725"/>
    <w:rsid w:val="009B183D"/>
    <w:rsid w:val="009B7F87"/>
    <w:rsid w:val="009C04D7"/>
    <w:rsid w:val="009D020F"/>
    <w:rsid w:val="009D5C3B"/>
    <w:rsid w:val="009E61B7"/>
    <w:rsid w:val="00A00100"/>
    <w:rsid w:val="00A265B6"/>
    <w:rsid w:val="00A26EF8"/>
    <w:rsid w:val="00A67B68"/>
    <w:rsid w:val="00A759F2"/>
    <w:rsid w:val="00A76141"/>
    <w:rsid w:val="00A8569E"/>
    <w:rsid w:val="00A87253"/>
    <w:rsid w:val="00B0588C"/>
    <w:rsid w:val="00B13EC6"/>
    <w:rsid w:val="00B14C5A"/>
    <w:rsid w:val="00B47487"/>
    <w:rsid w:val="00B61CCA"/>
    <w:rsid w:val="00B77B9A"/>
    <w:rsid w:val="00B84216"/>
    <w:rsid w:val="00B970A8"/>
    <w:rsid w:val="00BA0230"/>
    <w:rsid w:val="00BC00E9"/>
    <w:rsid w:val="00BC7D04"/>
    <w:rsid w:val="00BE691D"/>
    <w:rsid w:val="00BF06A2"/>
    <w:rsid w:val="00C00317"/>
    <w:rsid w:val="00C23B75"/>
    <w:rsid w:val="00C23F5A"/>
    <w:rsid w:val="00C46992"/>
    <w:rsid w:val="00C62C00"/>
    <w:rsid w:val="00C64EBD"/>
    <w:rsid w:val="00C71CD2"/>
    <w:rsid w:val="00C82748"/>
    <w:rsid w:val="00CA39FF"/>
    <w:rsid w:val="00D00029"/>
    <w:rsid w:val="00D00310"/>
    <w:rsid w:val="00D01E26"/>
    <w:rsid w:val="00D055F2"/>
    <w:rsid w:val="00D23160"/>
    <w:rsid w:val="00D25683"/>
    <w:rsid w:val="00D54D66"/>
    <w:rsid w:val="00D9673E"/>
    <w:rsid w:val="00DA4C98"/>
    <w:rsid w:val="00DB5261"/>
    <w:rsid w:val="00DD5635"/>
    <w:rsid w:val="00DE2C64"/>
    <w:rsid w:val="00DE4AF4"/>
    <w:rsid w:val="00DE6C21"/>
    <w:rsid w:val="00DF7058"/>
    <w:rsid w:val="00E01542"/>
    <w:rsid w:val="00E0677E"/>
    <w:rsid w:val="00E263A8"/>
    <w:rsid w:val="00E4543A"/>
    <w:rsid w:val="00E7389D"/>
    <w:rsid w:val="00E74C01"/>
    <w:rsid w:val="00E86C23"/>
    <w:rsid w:val="00E95525"/>
    <w:rsid w:val="00EA4593"/>
    <w:rsid w:val="00EB473C"/>
    <w:rsid w:val="00F166CB"/>
    <w:rsid w:val="00F23370"/>
    <w:rsid w:val="00F92AC6"/>
    <w:rsid w:val="00FA6821"/>
    <w:rsid w:val="00FB195B"/>
    <w:rsid w:val="00FB1B13"/>
    <w:rsid w:val="00FC6BF9"/>
    <w:rsid w:val="00FE0E0B"/>
    <w:rsid w:val="00FF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C952"/>
  <w15:docId w15:val="{DF6E4FE0-2C20-4621-A955-3340D2CF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C59"/>
    <w:pPr>
      <w:ind w:left="720"/>
      <w:contextualSpacing/>
    </w:pPr>
  </w:style>
  <w:style w:type="paragraph" w:styleId="NormalWeb">
    <w:name w:val="Normal (Web)"/>
    <w:basedOn w:val="Normal"/>
    <w:uiPriority w:val="99"/>
    <w:semiHidden/>
    <w:unhideWhenUsed/>
    <w:rsid w:val="00A26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265B6"/>
  </w:style>
  <w:style w:type="character" w:customStyle="1" w:styleId="Title1">
    <w:name w:val="Title1"/>
    <w:basedOn w:val="DefaultParagraphFont"/>
    <w:rsid w:val="00A265B6"/>
  </w:style>
  <w:style w:type="paragraph" w:customStyle="1" w:styleId="paragraphstyle6">
    <w:name w:val="paragraph_style_6"/>
    <w:basedOn w:val="Normal"/>
    <w:rsid w:val="00457DB1"/>
    <w:pPr>
      <w:spacing w:after="0" w:line="225" w:lineRule="atLeast"/>
      <w:jc w:val="both"/>
    </w:pPr>
    <w:rPr>
      <w:rFonts w:ascii="Arial" w:eastAsia="Times New Roman" w:hAnsi="Arial" w:cs="Arial"/>
      <w:color w:val="000000"/>
      <w:sz w:val="20"/>
      <w:szCs w:val="20"/>
      <w:lang w:eastAsia="en-GB"/>
    </w:rPr>
  </w:style>
  <w:style w:type="character" w:styleId="Hyperlink">
    <w:name w:val="Hyperlink"/>
    <w:basedOn w:val="DefaultParagraphFont"/>
    <w:uiPriority w:val="99"/>
    <w:unhideWhenUsed/>
    <w:rsid w:val="00647B34"/>
    <w:rPr>
      <w:color w:val="0000FF" w:themeColor="hyperlink"/>
      <w:u w:val="single"/>
    </w:rPr>
  </w:style>
  <w:style w:type="character" w:styleId="UnresolvedMention">
    <w:name w:val="Unresolved Mention"/>
    <w:basedOn w:val="DefaultParagraphFont"/>
    <w:uiPriority w:val="99"/>
    <w:semiHidden/>
    <w:unhideWhenUsed/>
    <w:rsid w:val="0058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397496">
      <w:bodyDiv w:val="1"/>
      <w:marLeft w:val="0"/>
      <w:marRight w:val="0"/>
      <w:marTop w:val="0"/>
      <w:marBottom w:val="0"/>
      <w:divBdr>
        <w:top w:val="none" w:sz="0" w:space="0" w:color="auto"/>
        <w:left w:val="none" w:sz="0" w:space="0" w:color="auto"/>
        <w:bottom w:val="none" w:sz="0" w:space="0" w:color="auto"/>
        <w:right w:val="none" w:sz="0" w:space="0" w:color="auto"/>
      </w:divBdr>
      <w:divsChild>
        <w:div w:id="1879774146">
          <w:marLeft w:val="0"/>
          <w:marRight w:val="0"/>
          <w:marTop w:val="0"/>
          <w:marBottom w:val="0"/>
          <w:divBdr>
            <w:top w:val="single" w:sz="2" w:space="0" w:color="auto"/>
            <w:left w:val="single" w:sz="2" w:space="0" w:color="auto"/>
            <w:bottom w:val="single" w:sz="2" w:space="0" w:color="auto"/>
            <w:right w:val="single" w:sz="2" w:space="0" w:color="auto"/>
          </w:divBdr>
          <w:divsChild>
            <w:div w:id="361711774">
              <w:marLeft w:val="0"/>
              <w:marRight w:val="0"/>
              <w:marTop w:val="0"/>
              <w:marBottom w:val="0"/>
              <w:divBdr>
                <w:top w:val="none" w:sz="0" w:space="0" w:color="auto"/>
                <w:left w:val="none" w:sz="0" w:space="0" w:color="auto"/>
                <w:bottom w:val="none" w:sz="0" w:space="0" w:color="auto"/>
                <w:right w:val="none" w:sz="0" w:space="0" w:color="auto"/>
              </w:divBdr>
              <w:divsChild>
                <w:div w:id="1102066335">
                  <w:marLeft w:val="0"/>
                  <w:marRight w:val="0"/>
                  <w:marTop w:val="0"/>
                  <w:marBottom w:val="0"/>
                  <w:divBdr>
                    <w:top w:val="none" w:sz="0" w:space="0" w:color="auto"/>
                    <w:left w:val="none" w:sz="0" w:space="0" w:color="auto"/>
                    <w:bottom w:val="none" w:sz="0" w:space="0" w:color="auto"/>
                    <w:right w:val="none" w:sz="0" w:space="0" w:color="auto"/>
                  </w:divBdr>
                  <w:divsChild>
                    <w:div w:id="731658779">
                      <w:marLeft w:val="0"/>
                      <w:marRight w:val="0"/>
                      <w:marTop w:val="0"/>
                      <w:marBottom w:val="0"/>
                      <w:divBdr>
                        <w:top w:val="none" w:sz="0" w:space="0" w:color="auto"/>
                        <w:left w:val="none" w:sz="0" w:space="0" w:color="auto"/>
                        <w:bottom w:val="none" w:sz="0" w:space="0" w:color="auto"/>
                        <w:right w:val="none" w:sz="0" w:space="0" w:color="auto"/>
                      </w:divBdr>
                      <w:divsChild>
                        <w:div w:id="1186480100">
                          <w:marLeft w:val="0"/>
                          <w:marRight w:val="0"/>
                          <w:marTop w:val="0"/>
                          <w:marBottom w:val="0"/>
                          <w:divBdr>
                            <w:top w:val="none" w:sz="0" w:space="0" w:color="auto"/>
                            <w:left w:val="none" w:sz="0" w:space="0" w:color="auto"/>
                            <w:bottom w:val="none" w:sz="0" w:space="0" w:color="auto"/>
                            <w:right w:val="none" w:sz="0" w:space="0" w:color="auto"/>
                          </w:divBdr>
                          <w:divsChild>
                            <w:div w:id="1167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saunders.wdsc@gmail.com" TargetMode="External"/><Relationship Id="rId3" Type="http://schemas.openxmlformats.org/officeDocument/2006/relationships/settings" Target="settings.xml"/><Relationship Id="rId7" Type="http://schemas.openxmlformats.org/officeDocument/2006/relationships/hyperlink" Target="mailto:lucycoppockwds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talclavaudwdsc@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wdscwelfare@gmail.com" TargetMode="External"/><Relationship Id="rId4" Type="http://schemas.openxmlformats.org/officeDocument/2006/relationships/webSettings" Target="webSettings.xml"/><Relationship Id="rId9" Type="http://schemas.openxmlformats.org/officeDocument/2006/relationships/hyperlink" Target="mailto:chairwds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8409</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W&amp;D SC</dc:creator>
  <cp:keywords/>
  <dc:description/>
  <cp:lastModifiedBy>chantal clavaud</cp:lastModifiedBy>
  <cp:revision>142</cp:revision>
  <dcterms:created xsi:type="dcterms:W3CDTF">2012-07-03T21:42:00Z</dcterms:created>
  <dcterms:modified xsi:type="dcterms:W3CDTF">2024-08-28T19:03:00Z</dcterms:modified>
</cp:coreProperties>
</file>