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11" w:type="dxa"/>
        <w:tblInd w:w="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109"/>
        <w:gridCol w:w="16024"/>
      </w:tblGrid>
      <w:tr w:rsidR="00324B45" w14:paraId="335C7D76" w14:textId="77777777">
        <w:trPr>
          <w:trHeight w:val="2666"/>
        </w:trPr>
        <w:tc>
          <w:tcPr>
            <w:tcW w:w="12079" w:type="dxa"/>
            <w:tcBorders>
              <w:top w:val="nil"/>
              <w:left w:val="nil"/>
              <w:bottom w:val="nil"/>
              <w:right w:val="nil"/>
            </w:tcBorders>
          </w:tcPr>
          <w:p w14:paraId="71373B1D" w14:textId="77777777" w:rsidR="00324B45" w:rsidRDefault="00324B45">
            <w:pPr>
              <w:spacing w:after="0" w:line="259" w:lineRule="auto"/>
              <w:ind w:left="-413" w:right="1003"/>
            </w:pPr>
          </w:p>
          <w:tbl>
            <w:tblPr>
              <w:tblStyle w:val="TableGrid"/>
              <w:tblW w:w="11076" w:type="dxa"/>
              <w:tblInd w:w="0" w:type="dxa"/>
              <w:tblCellMar>
                <w:top w:w="52" w:type="dxa"/>
                <w:left w:w="143" w:type="dxa"/>
                <w:bottom w:w="0" w:type="dxa"/>
                <w:right w:w="78" w:type="dxa"/>
              </w:tblCellMar>
              <w:tblLook w:val="04A0" w:firstRow="1" w:lastRow="0" w:firstColumn="1" w:lastColumn="0" w:noHBand="0" w:noVBand="1"/>
            </w:tblPr>
            <w:tblGrid>
              <w:gridCol w:w="2017"/>
              <w:gridCol w:w="1843"/>
              <w:gridCol w:w="2410"/>
              <w:gridCol w:w="2413"/>
              <w:gridCol w:w="2393"/>
            </w:tblGrid>
            <w:tr w:rsidR="00324B45" w14:paraId="6FE9A212" w14:textId="77777777">
              <w:trPr>
                <w:trHeight w:val="735"/>
              </w:trPr>
              <w:tc>
                <w:tcPr>
                  <w:tcW w:w="2018" w:type="dxa"/>
                  <w:tcBorders>
                    <w:top w:val="single" w:sz="14" w:space="0" w:color="000000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  <w:shd w:val="clear" w:color="auto" w:fill="FFFF00"/>
                </w:tcPr>
                <w:p w14:paraId="6EE3AEC9" w14:textId="77777777" w:rsidR="00324B45" w:rsidRDefault="00584C3C">
                  <w:pPr>
                    <w:spacing w:after="0" w:line="259" w:lineRule="auto"/>
                    <w:ind w:left="0" w:right="53"/>
                    <w:jc w:val="center"/>
                  </w:pPr>
                  <w:r>
                    <w:rPr>
                      <w:sz w:val="26"/>
                    </w:rPr>
                    <w:t>Waddon LC</w:t>
                  </w:r>
                  <w: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14" w:space="0" w:color="000000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  <w:shd w:val="clear" w:color="auto" w:fill="FFFF00"/>
                </w:tcPr>
                <w:p w14:paraId="2FB53A8C" w14:textId="77777777" w:rsidR="00324B45" w:rsidRDefault="00584C3C">
                  <w:pPr>
                    <w:spacing w:after="0" w:line="259" w:lineRule="auto"/>
                    <w:ind w:left="0" w:right="0"/>
                    <w:jc w:val="center"/>
                  </w:pPr>
                  <w:r>
                    <w:rPr>
                      <w:sz w:val="26"/>
                    </w:rPr>
                    <w:t>Warlingham School</w:t>
                  </w:r>
                  <w: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14" w:space="0" w:color="000000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  <w:shd w:val="clear" w:color="auto" w:fill="FFFF00"/>
                </w:tcPr>
                <w:p w14:paraId="5693EB7E" w14:textId="77777777" w:rsidR="00324B45" w:rsidRDefault="00584C3C">
                  <w:pPr>
                    <w:spacing w:after="0" w:line="259" w:lineRule="auto"/>
                    <w:ind w:left="0" w:right="50"/>
                    <w:jc w:val="center"/>
                  </w:pPr>
                  <w:r>
                    <w:rPr>
                      <w:sz w:val="26"/>
                    </w:rPr>
                    <w:t>Waddon LC</w:t>
                  </w:r>
                  <w: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single" w:sz="14" w:space="0" w:color="000000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  <w:shd w:val="clear" w:color="auto" w:fill="FFFF00"/>
                </w:tcPr>
                <w:p w14:paraId="03BE2A6D" w14:textId="77777777" w:rsidR="00324B45" w:rsidRDefault="00584C3C">
                  <w:pPr>
                    <w:spacing w:after="0" w:line="259" w:lineRule="auto"/>
                    <w:ind w:left="84" w:right="0"/>
                  </w:pPr>
                  <w:r>
                    <w:rPr>
                      <w:sz w:val="26"/>
                    </w:rPr>
                    <w:t>Warlingham School</w:t>
                  </w:r>
                  <w:r>
                    <w:t xml:space="preserve"> </w:t>
                  </w:r>
                </w:p>
              </w:tc>
              <w:tc>
                <w:tcPr>
                  <w:tcW w:w="2393" w:type="dxa"/>
                  <w:tcBorders>
                    <w:top w:val="single" w:sz="14" w:space="0" w:color="000000"/>
                    <w:left w:val="single" w:sz="14" w:space="0" w:color="000000"/>
                    <w:bottom w:val="single" w:sz="8" w:space="0" w:color="DAF2D0"/>
                    <w:right w:val="single" w:sz="12" w:space="0" w:color="000000"/>
                  </w:tcBorders>
                  <w:shd w:val="clear" w:color="auto" w:fill="FFFF00"/>
                </w:tcPr>
                <w:p w14:paraId="316E4F6C" w14:textId="77777777" w:rsidR="00324B45" w:rsidRDefault="00584C3C">
                  <w:pPr>
                    <w:spacing w:after="0" w:line="259" w:lineRule="auto"/>
                    <w:ind w:left="0" w:right="47"/>
                    <w:jc w:val="center"/>
                  </w:pPr>
                  <w:r>
                    <w:rPr>
                      <w:sz w:val="26"/>
                    </w:rPr>
                    <w:t>Waddon LC</w:t>
                  </w:r>
                  <w:r>
                    <w:t xml:space="preserve"> </w:t>
                  </w:r>
                </w:p>
              </w:tc>
            </w:tr>
            <w:tr w:rsidR="00324B45" w14:paraId="7F67F1F7" w14:textId="77777777">
              <w:trPr>
                <w:trHeight w:val="442"/>
              </w:trPr>
              <w:tc>
                <w:tcPr>
                  <w:tcW w:w="2018" w:type="dxa"/>
                  <w:tcBorders>
                    <w:top w:val="single" w:sz="14" w:space="0" w:color="000000"/>
                    <w:left w:val="single" w:sz="14" w:space="0" w:color="000000"/>
                    <w:bottom w:val="nil"/>
                    <w:right w:val="single" w:sz="14" w:space="0" w:color="000000"/>
                  </w:tcBorders>
                  <w:shd w:val="clear" w:color="auto" w:fill="DAF2D0"/>
                </w:tcPr>
                <w:p w14:paraId="70FB8373" w14:textId="77777777" w:rsidR="00324B45" w:rsidRDefault="00584C3C">
                  <w:pPr>
                    <w:spacing w:after="0" w:line="259" w:lineRule="auto"/>
                    <w:ind w:left="0" w:right="53"/>
                    <w:jc w:val="center"/>
                  </w:pPr>
                  <w:r>
                    <w:t>7.30-9.00pm</w:t>
                  </w:r>
                  <w: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14" w:space="0" w:color="000000"/>
                    <w:left w:val="single" w:sz="14" w:space="0" w:color="000000"/>
                    <w:bottom w:val="single" w:sz="8" w:space="0" w:color="E49EDD"/>
                    <w:right w:val="single" w:sz="14" w:space="0" w:color="000000"/>
                  </w:tcBorders>
                  <w:shd w:val="clear" w:color="auto" w:fill="E49EDD"/>
                </w:tcPr>
                <w:p w14:paraId="7BEEB6CE" w14:textId="77777777" w:rsidR="00324B45" w:rsidRDefault="00584C3C">
                  <w:pPr>
                    <w:spacing w:after="0" w:line="259" w:lineRule="auto"/>
                    <w:ind w:left="0" w:right="44"/>
                    <w:jc w:val="center"/>
                  </w:pPr>
                  <w:r>
                    <w:t>6.30pm-7.30pm</w:t>
                  </w:r>
                  <w: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14" w:space="0" w:color="000000"/>
                    <w:left w:val="single" w:sz="14" w:space="0" w:color="000000"/>
                    <w:bottom w:val="nil"/>
                    <w:right w:val="single" w:sz="14" w:space="0" w:color="000000"/>
                  </w:tcBorders>
                  <w:shd w:val="clear" w:color="auto" w:fill="DAF2D0"/>
                </w:tcPr>
                <w:p w14:paraId="0FE7E98F" w14:textId="77777777" w:rsidR="00324B45" w:rsidRDefault="00584C3C">
                  <w:pPr>
                    <w:spacing w:after="0" w:line="259" w:lineRule="auto"/>
                    <w:ind w:left="0" w:right="44"/>
                    <w:jc w:val="center"/>
                  </w:pPr>
                  <w:r>
                    <w:t>7.30pm-8.30pm</w:t>
                  </w:r>
                  <w: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single" w:sz="14" w:space="0" w:color="000000"/>
                    <w:left w:val="single" w:sz="14" w:space="0" w:color="000000"/>
                    <w:bottom w:val="nil"/>
                    <w:right w:val="single" w:sz="14" w:space="0" w:color="000000"/>
                  </w:tcBorders>
                  <w:shd w:val="clear" w:color="auto" w:fill="E49EDD"/>
                </w:tcPr>
                <w:p w14:paraId="4EF7DC01" w14:textId="77777777" w:rsidR="00324B45" w:rsidRDefault="00584C3C">
                  <w:pPr>
                    <w:spacing w:after="0" w:line="259" w:lineRule="auto"/>
                    <w:ind w:left="0" w:right="47"/>
                    <w:jc w:val="center"/>
                  </w:pPr>
                  <w:r>
                    <w:t>5.30pm-7.00pm</w:t>
                  </w:r>
                  <w:r>
                    <w:t xml:space="preserve"> </w:t>
                  </w:r>
                </w:p>
              </w:tc>
              <w:tc>
                <w:tcPr>
                  <w:tcW w:w="2393" w:type="dxa"/>
                  <w:tcBorders>
                    <w:top w:val="single" w:sz="8" w:space="0" w:color="DAF2D0"/>
                    <w:left w:val="single" w:sz="14" w:space="0" w:color="000000"/>
                    <w:bottom w:val="single" w:sz="8" w:space="0" w:color="DAF2D0"/>
                    <w:right w:val="single" w:sz="12" w:space="0" w:color="000000"/>
                  </w:tcBorders>
                  <w:shd w:val="clear" w:color="auto" w:fill="DAF2D0"/>
                </w:tcPr>
                <w:p w14:paraId="15BFF007" w14:textId="77777777" w:rsidR="00324B45" w:rsidRDefault="00584C3C">
                  <w:pPr>
                    <w:spacing w:after="0" w:line="259" w:lineRule="auto"/>
                    <w:ind w:left="0" w:right="42"/>
                    <w:jc w:val="center"/>
                  </w:pPr>
                  <w:r>
                    <w:t>7.15pm-8.15pm</w:t>
                  </w:r>
                  <w:r>
                    <w:t xml:space="preserve"> </w:t>
                  </w:r>
                </w:p>
              </w:tc>
            </w:tr>
            <w:tr w:rsidR="00324B45" w14:paraId="6DDE90C7" w14:textId="77777777">
              <w:trPr>
                <w:trHeight w:val="407"/>
              </w:trPr>
              <w:tc>
                <w:tcPr>
                  <w:tcW w:w="2018" w:type="dxa"/>
                  <w:vMerge w:val="restart"/>
                  <w:tcBorders>
                    <w:top w:val="nil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  <w:shd w:val="clear" w:color="auto" w:fill="DAF2D0"/>
                </w:tcPr>
                <w:p w14:paraId="51BA7E20" w14:textId="77777777" w:rsidR="00324B45" w:rsidRDefault="00584C3C">
                  <w:pPr>
                    <w:spacing w:after="117" w:line="259" w:lineRule="auto"/>
                    <w:ind w:left="0" w:right="53"/>
                    <w:jc w:val="center"/>
                  </w:pPr>
                  <w:r>
                    <w:t>County</w:t>
                  </w:r>
                  <w:r>
                    <w:t xml:space="preserve"> </w:t>
                  </w:r>
                </w:p>
                <w:p w14:paraId="7A8572F4" w14:textId="77777777" w:rsidR="00324B45" w:rsidRDefault="00584C3C">
                  <w:pPr>
                    <w:spacing w:after="113" w:line="259" w:lineRule="auto"/>
                    <w:ind w:left="0" w:right="52"/>
                    <w:jc w:val="center"/>
                  </w:pPr>
                  <w:r>
                    <w:t>7.30-9.00</w:t>
                  </w:r>
                  <w:r>
                    <w:t xml:space="preserve"> </w:t>
                  </w:r>
                </w:p>
                <w:p w14:paraId="6C97F8F8" w14:textId="77777777" w:rsidR="00324B45" w:rsidRDefault="00584C3C">
                  <w:pPr>
                    <w:spacing w:after="0" w:line="259" w:lineRule="auto"/>
                    <w:ind w:left="0" w:right="52"/>
                    <w:jc w:val="center"/>
                  </w:pPr>
                  <w:r>
                    <w:t>Performance/T2C</w:t>
                  </w:r>
                  <w: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8" w:space="0" w:color="E49EDD"/>
                    <w:left w:val="single" w:sz="14" w:space="0" w:color="000000"/>
                    <w:bottom w:val="single" w:sz="8" w:space="0" w:color="E49EDD"/>
                    <w:right w:val="single" w:sz="14" w:space="0" w:color="000000"/>
                  </w:tcBorders>
                  <w:shd w:val="clear" w:color="auto" w:fill="E49EDD"/>
                </w:tcPr>
                <w:p w14:paraId="1D372587" w14:textId="77777777" w:rsidR="00324B45" w:rsidRDefault="00584C3C">
                  <w:pPr>
                    <w:spacing w:after="0" w:line="259" w:lineRule="auto"/>
                    <w:ind w:left="0" w:right="49"/>
                    <w:jc w:val="center"/>
                  </w:pPr>
                  <w:r>
                    <w:t>County Dev</w:t>
                  </w:r>
                  <w:r>
                    <w:t xml:space="preserve"> 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nil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  <w:shd w:val="clear" w:color="auto" w:fill="DAF2D0"/>
                </w:tcPr>
                <w:p w14:paraId="67A76104" w14:textId="77777777" w:rsidR="00324B45" w:rsidRDefault="00584C3C">
                  <w:pPr>
                    <w:spacing w:after="117" w:line="259" w:lineRule="auto"/>
                    <w:ind w:left="0" w:right="46"/>
                    <w:jc w:val="center"/>
                  </w:pPr>
                  <w:r>
                    <w:t>Intermediate</w:t>
                  </w:r>
                  <w:r>
                    <w:t xml:space="preserve"> </w:t>
                  </w:r>
                </w:p>
                <w:p w14:paraId="1B41C067" w14:textId="77777777" w:rsidR="00324B45" w:rsidRDefault="00584C3C">
                  <w:pPr>
                    <w:spacing w:after="113" w:line="259" w:lineRule="auto"/>
                    <w:ind w:left="0" w:right="44"/>
                    <w:jc w:val="center"/>
                  </w:pPr>
                  <w:r>
                    <w:t>8.30pm-9.30pm</w:t>
                  </w:r>
                  <w:r>
                    <w:t xml:space="preserve"> </w:t>
                  </w:r>
                </w:p>
                <w:p w14:paraId="447F031D" w14:textId="77777777" w:rsidR="00324B45" w:rsidRDefault="00584C3C">
                  <w:pPr>
                    <w:spacing w:after="0" w:line="259" w:lineRule="auto"/>
                    <w:ind w:left="0" w:right="47"/>
                    <w:jc w:val="center"/>
                  </w:pPr>
                  <w:r>
                    <w:t>Advanced</w:t>
                  </w:r>
                  <w:r>
                    <w:t xml:space="preserve"> </w:t>
                  </w:r>
                </w:p>
              </w:tc>
              <w:tc>
                <w:tcPr>
                  <w:tcW w:w="2413" w:type="dxa"/>
                  <w:vMerge w:val="restart"/>
                  <w:tcBorders>
                    <w:top w:val="nil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  <w:shd w:val="clear" w:color="auto" w:fill="E49EDD"/>
                </w:tcPr>
                <w:p w14:paraId="57A74541" w14:textId="77777777" w:rsidR="00324B45" w:rsidRDefault="00584C3C">
                  <w:pPr>
                    <w:spacing w:after="117" w:line="259" w:lineRule="auto"/>
                    <w:ind w:left="0" w:right="42"/>
                    <w:jc w:val="center"/>
                  </w:pPr>
                  <w:r>
                    <w:t>County</w:t>
                  </w:r>
                  <w:r>
                    <w:t xml:space="preserve"> </w:t>
                  </w:r>
                </w:p>
                <w:p w14:paraId="4718A0A9" w14:textId="77777777" w:rsidR="00324B45" w:rsidRDefault="00584C3C">
                  <w:pPr>
                    <w:spacing w:after="113" w:line="259" w:lineRule="auto"/>
                    <w:ind w:left="0" w:right="47"/>
                    <w:jc w:val="center"/>
                  </w:pPr>
                  <w:r>
                    <w:t>7.00pm-</w:t>
                  </w:r>
                  <w:r>
                    <w:t>9.00pm</w:t>
                  </w:r>
                  <w:r>
                    <w:t xml:space="preserve"> </w:t>
                  </w:r>
                </w:p>
                <w:p w14:paraId="16D84944" w14:textId="77777777" w:rsidR="00324B45" w:rsidRDefault="00584C3C">
                  <w:pPr>
                    <w:spacing w:after="0" w:line="259" w:lineRule="auto"/>
                    <w:ind w:left="0" w:right="46"/>
                    <w:jc w:val="center"/>
                  </w:pPr>
                  <w:r>
                    <w:t>Performance/T2C</w:t>
                  </w:r>
                  <w:r>
                    <w:t xml:space="preserve"> </w:t>
                  </w:r>
                </w:p>
              </w:tc>
              <w:tc>
                <w:tcPr>
                  <w:tcW w:w="2393" w:type="dxa"/>
                  <w:tcBorders>
                    <w:top w:val="single" w:sz="8" w:space="0" w:color="DAF2D0"/>
                    <w:left w:val="single" w:sz="14" w:space="0" w:color="000000"/>
                    <w:bottom w:val="single" w:sz="8" w:space="0" w:color="DAF2D0"/>
                    <w:right w:val="single" w:sz="12" w:space="0" w:color="000000"/>
                  </w:tcBorders>
                  <w:shd w:val="clear" w:color="auto" w:fill="DAF2D0"/>
                </w:tcPr>
                <w:p w14:paraId="027F6F54" w14:textId="77777777" w:rsidR="00324B45" w:rsidRDefault="00584C3C">
                  <w:pPr>
                    <w:spacing w:after="0" w:line="259" w:lineRule="auto"/>
                    <w:ind w:left="0" w:right="42"/>
                    <w:jc w:val="center"/>
                  </w:pPr>
                  <w:r>
                    <w:t>County Dev</w:t>
                  </w:r>
                  <w:r>
                    <w:t xml:space="preserve"> </w:t>
                  </w:r>
                </w:p>
              </w:tc>
            </w:tr>
            <w:tr w:rsidR="00324B45" w14:paraId="52C0AA28" w14:textId="77777777">
              <w:trPr>
                <w:trHeight w:val="404"/>
              </w:trPr>
              <w:tc>
                <w:tcPr>
                  <w:tcW w:w="0" w:type="auto"/>
                  <w:vMerge/>
                  <w:tcBorders>
                    <w:top w:val="nil"/>
                    <w:left w:val="single" w:sz="14" w:space="0" w:color="000000"/>
                    <w:bottom w:val="nil"/>
                    <w:right w:val="single" w:sz="14" w:space="0" w:color="000000"/>
                  </w:tcBorders>
                </w:tcPr>
                <w:p w14:paraId="0E650308" w14:textId="77777777" w:rsidR="00324B45" w:rsidRDefault="00324B45">
                  <w:pPr>
                    <w:spacing w:after="160" w:line="259" w:lineRule="auto"/>
                    <w:ind w:left="0" w:right="0"/>
                  </w:pPr>
                </w:p>
              </w:tc>
              <w:tc>
                <w:tcPr>
                  <w:tcW w:w="1843" w:type="dxa"/>
                  <w:tcBorders>
                    <w:top w:val="single" w:sz="8" w:space="0" w:color="E49EDD"/>
                    <w:left w:val="single" w:sz="14" w:space="0" w:color="000000"/>
                    <w:bottom w:val="single" w:sz="8" w:space="0" w:color="E49EDD"/>
                    <w:right w:val="single" w:sz="14" w:space="0" w:color="000000"/>
                  </w:tcBorders>
                  <w:shd w:val="clear" w:color="auto" w:fill="E49EDD"/>
                </w:tcPr>
                <w:p w14:paraId="54320121" w14:textId="77777777" w:rsidR="00324B45" w:rsidRDefault="00584C3C">
                  <w:pPr>
                    <w:spacing w:after="0" w:line="259" w:lineRule="auto"/>
                    <w:ind w:left="0" w:right="44"/>
                    <w:jc w:val="center"/>
                  </w:pPr>
                  <w:r>
                    <w:t>7.30pm-9.00pm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4" w:space="0" w:color="000000"/>
                    <w:bottom w:val="nil"/>
                    <w:right w:val="single" w:sz="14" w:space="0" w:color="000000"/>
                  </w:tcBorders>
                </w:tcPr>
                <w:p w14:paraId="1D6223CF" w14:textId="77777777" w:rsidR="00324B45" w:rsidRDefault="00324B45">
                  <w:pPr>
                    <w:spacing w:after="160" w:line="259" w:lineRule="auto"/>
                    <w:ind w:left="0" w:right="0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4" w:space="0" w:color="000000"/>
                    <w:bottom w:val="nil"/>
                    <w:right w:val="single" w:sz="14" w:space="0" w:color="000000"/>
                  </w:tcBorders>
                </w:tcPr>
                <w:p w14:paraId="5904875A" w14:textId="77777777" w:rsidR="00324B45" w:rsidRDefault="00324B45">
                  <w:pPr>
                    <w:spacing w:after="160" w:line="259" w:lineRule="auto"/>
                    <w:ind w:left="0" w:right="0"/>
                  </w:pPr>
                </w:p>
              </w:tc>
              <w:tc>
                <w:tcPr>
                  <w:tcW w:w="2393" w:type="dxa"/>
                  <w:tcBorders>
                    <w:top w:val="single" w:sz="8" w:space="0" w:color="DAF2D0"/>
                    <w:left w:val="single" w:sz="14" w:space="0" w:color="000000"/>
                    <w:bottom w:val="single" w:sz="8" w:space="0" w:color="DAF2D0"/>
                    <w:right w:val="single" w:sz="12" w:space="0" w:color="000000"/>
                  </w:tcBorders>
                  <w:shd w:val="clear" w:color="auto" w:fill="DAF2D0"/>
                </w:tcPr>
                <w:p w14:paraId="1DC968A8" w14:textId="77777777" w:rsidR="00324B45" w:rsidRDefault="00584C3C">
                  <w:pPr>
                    <w:spacing w:after="0" w:line="259" w:lineRule="auto"/>
                    <w:ind w:left="0" w:right="42"/>
                    <w:jc w:val="center"/>
                  </w:pPr>
                  <w:r>
                    <w:t>8.15pm-9.30pm</w:t>
                  </w:r>
                  <w:r>
                    <w:t xml:space="preserve"> </w:t>
                  </w:r>
                </w:p>
              </w:tc>
            </w:tr>
            <w:tr w:rsidR="00324B45" w14:paraId="00DFA058" w14:textId="77777777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nil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</w:tcPr>
                <w:p w14:paraId="444C920E" w14:textId="77777777" w:rsidR="00324B45" w:rsidRDefault="00324B45">
                  <w:pPr>
                    <w:spacing w:after="160" w:line="259" w:lineRule="auto"/>
                    <w:ind w:left="0" w:right="0"/>
                  </w:pPr>
                </w:p>
              </w:tc>
              <w:tc>
                <w:tcPr>
                  <w:tcW w:w="1843" w:type="dxa"/>
                  <w:tcBorders>
                    <w:top w:val="single" w:sz="8" w:space="0" w:color="E49EDD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  <w:shd w:val="clear" w:color="auto" w:fill="E49EDD"/>
                </w:tcPr>
                <w:p w14:paraId="488BEE8A" w14:textId="77777777" w:rsidR="00324B45" w:rsidRDefault="00584C3C">
                  <w:pPr>
                    <w:spacing w:after="0" w:line="259" w:lineRule="auto"/>
                    <w:ind w:left="0" w:right="0"/>
                  </w:pPr>
                  <w:r>
                    <w:t>Performance/T2C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</w:tcPr>
                <w:p w14:paraId="3B4AFA9A" w14:textId="77777777" w:rsidR="00324B45" w:rsidRDefault="00324B45">
                  <w:pPr>
                    <w:spacing w:after="160" w:line="259" w:lineRule="auto"/>
                    <w:ind w:left="0" w:right="0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</w:tcPr>
                <w:p w14:paraId="467CB0F3" w14:textId="77777777" w:rsidR="00324B45" w:rsidRDefault="00324B45">
                  <w:pPr>
                    <w:spacing w:after="160" w:line="259" w:lineRule="auto"/>
                    <w:ind w:left="0" w:right="0"/>
                  </w:pPr>
                </w:p>
              </w:tc>
              <w:tc>
                <w:tcPr>
                  <w:tcW w:w="2393" w:type="dxa"/>
                  <w:tcBorders>
                    <w:top w:val="single" w:sz="8" w:space="0" w:color="DAF2D0"/>
                    <w:left w:val="single" w:sz="14" w:space="0" w:color="000000"/>
                    <w:bottom w:val="single" w:sz="14" w:space="0" w:color="000000"/>
                    <w:right w:val="single" w:sz="12" w:space="0" w:color="000000"/>
                  </w:tcBorders>
                  <w:shd w:val="clear" w:color="auto" w:fill="DAF2D0"/>
                </w:tcPr>
                <w:p w14:paraId="389D2D4C" w14:textId="77777777" w:rsidR="00324B45" w:rsidRDefault="00584C3C">
                  <w:pPr>
                    <w:spacing w:after="0" w:line="259" w:lineRule="auto"/>
                    <w:ind w:left="0" w:right="79"/>
                    <w:jc w:val="center"/>
                  </w:pPr>
                  <w:r>
                    <w:t>Performance/T2C</w:t>
                  </w:r>
                  <w:r>
                    <w:t xml:space="preserve"> </w:t>
                  </w:r>
                </w:p>
              </w:tc>
            </w:tr>
          </w:tbl>
          <w:p w14:paraId="1E16FA61" w14:textId="77777777" w:rsidR="00324B45" w:rsidRDefault="00324B45">
            <w:pPr>
              <w:spacing w:after="160" w:line="259" w:lineRule="auto"/>
              <w:ind w:left="0" w:right="0"/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14:paraId="72902DBC" w14:textId="77777777" w:rsidR="00324B45" w:rsidRDefault="00324B45">
            <w:pPr>
              <w:spacing w:after="0" w:line="259" w:lineRule="auto"/>
              <w:ind w:left="-12492" w:right="16024"/>
            </w:pPr>
          </w:p>
          <w:tbl>
            <w:tblPr>
              <w:tblStyle w:val="TableGrid"/>
              <w:tblW w:w="2529" w:type="dxa"/>
              <w:tblInd w:w="1003" w:type="dxa"/>
              <w:tblCellMar>
                <w:top w:w="85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29"/>
            </w:tblGrid>
            <w:tr w:rsidR="00324B45" w14:paraId="08EEB07B" w14:textId="77777777">
              <w:trPr>
                <w:trHeight w:val="475"/>
              </w:trPr>
              <w:tc>
                <w:tcPr>
                  <w:tcW w:w="2529" w:type="dxa"/>
                  <w:tcBorders>
                    <w:top w:val="single" w:sz="14" w:space="0" w:color="000000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  <w:shd w:val="clear" w:color="auto" w:fill="FFFF00"/>
                </w:tcPr>
                <w:p w14:paraId="20376A1D" w14:textId="77777777" w:rsidR="00324B45" w:rsidRDefault="00584C3C">
                  <w:pPr>
                    <w:spacing w:after="0" w:line="259" w:lineRule="auto"/>
                    <w:ind w:left="13" w:right="0"/>
                    <w:jc w:val="center"/>
                  </w:pPr>
                  <w:r>
                    <w:rPr>
                      <w:sz w:val="26"/>
                    </w:rPr>
                    <w:t>Old Palace School</w:t>
                  </w:r>
                  <w:r>
                    <w:t xml:space="preserve"> </w:t>
                  </w:r>
                </w:p>
              </w:tc>
            </w:tr>
            <w:tr w:rsidR="00324B45" w14:paraId="591C71E2" w14:textId="77777777">
              <w:trPr>
                <w:trHeight w:val="2190"/>
              </w:trPr>
              <w:tc>
                <w:tcPr>
                  <w:tcW w:w="2529" w:type="dxa"/>
                  <w:tcBorders>
                    <w:top w:val="single" w:sz="14" w:space="0" w:color="000000"/>
                    <w:left w:val="single" w:sz="14" w:space="0" w:color="000000"/>
                    <w:bottom w:val="nil"/>
                    <w:right w:val="single" w:sz="14" w:space="0" w:color="000000"/>
                  </w:tcBorders>
                  <w:shd w:val="clear" w:color="auto" w:fill="44B3E1"/>
                </w:tcPr>
                <w:p w14:paraId="47F51F46" w14:textId="77777777" w:rsidR="00324B45" w:rsidRDefault="00584C3C">
                  <w:pPr>
                    <w:spacing w:after="108" w:line="278" w:lineRule="auto"/>
                    <w:ind w:left="247" w:right="181"/>
                    <w:jc w:val="center"/>
                  </w:pPr>
                  <w:r>
                    <w:t>8.45am-10.15am</w:t>
                  </w:r>
                  <w:r>
                    <w:t xml:space="preserve"> </w:t>
                  </w:r>
                  <w:r>
                    <w:t>Pre Squad Plus</w:t>
                  </w:r>
                  <w:r>
                    <w:t xml:space="preserve"> </w:t>
                  </w:r>
                </w:p>
                <w:p w14:paraId="21BD89F0" w14:textId="77777777" w:rsidR="00324B45" w:rsidRDefault="00584C3C">
                  <w:pPr>
                    <w:spacing w:after="3" w:line="372" w:lineRule="auto"/>
                    <w:ind w:left="23" w:right="0"/>
                    <w:jc w:val="center"/>
                  </w:pPr>
                  <w:r>
                    <w:t>10.15am-11.45am</w:t>
                  </w:r>
                  <w:r>
                    <w:t xml:space="preserve"> </w:t>
                  </w:r>
                  <w:r>
                    <w:t>County Dev</w:t>
                  </w:r>
                  <w:r>
                    <w:t xml:space="preserve"> </w:t>
                  </w:r>
                </w:p>
                <w:p w14:paraId="7F6176EE" w14:textId="77777777" w:rsidR="00324B45" w:rsidRDefault="00584C3C">
                  <w:pPr>
                    <w:spacing w:after="0" w:line="259" w:lineRule="auto"/>
                    <w:ind w:left="121" w:right="58"/>
                    <w:jc w:val="center"/>
                  </w:pPr>
                  <w:r>
                    <w:t>5.15pm-6.45pm County</w:t>
                  </w:r>
                  <w:r>
                    <w:t xml:space="preserve"> </w:t>
                  </w:r>
                </w:p>
              </w:tc>
            </w:tr>
          </w:tbl>
          <w:p w14:paraId="3349DAD2" w14:textId="77777777" w:rsidR="00324B45" w:rsidRDefault="00324B45">
            <w:pPr>
              <w:spacing w:after="160" w:line="259" w:lineRule="auto"/>
              <w:ind w:left="0" w:right="0"/>
            </w:pPr>
          </w:p>
        </w:tc>
      </w:tr>
    </w:tbl>
    <w:p w14:paraId="7E45E32B" w14:textId="77777777" w:rsidR="00324B45" w:rsidRDefault="00584C3C">
      <w:pPr>
        <w:spacing w:after="1483" w:line="259" w:lineRule="auto"/>
        <w:ind w:left="0" w:right="3887"/>
        <w:jc w:val="right"/>
      </w:pPr>
      <w:r>
        <w:rPr>
          <w:sz w:val="2"/>
        </w:rPr>
        <w:t xml:space="preserve"> </w:t>
      </w:r>
    </w:p>
    <w:tbl>
      <w:tblPr>
        <w:tblStyle w:val="TableGrid"/>
        <w:tblpPr w:vertAnchor="page" w:horzAnchor="page" w:tblpX="411" w:tblpY="1118"/>
        <w:tblOverlap w:val="never"/>
        <w:tblW w:w="16425" w:type="dxa"/>
        <w:tblInd w:w="0" w:type="dxa"/>
        <w:tblCellMar>
          <w:top w:w="6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854"/>
        <w:gridCol w:w="2452"/>
        <w:gridCol w:w="2384"/>
        <w:gridCol w:w="2410"/>
        <w:gridCol w:w="1985"/>
        <w:gridCol w:w="3345"/>
      </w:tblGrid>
      <w:tr w:rsidR="00324B45" w14:paraId="65C12037" w14:textId="77777777">
        <w:trPr>
          <w:trHeight w:val="601"/>
        </w:trPr>
        <w:tc>
          <w:tcPr>
            <w:tcW w:w="1995" w:type="dxa"/>
            <w:tcBorders>
              <w:top w:val="single" w:sz="1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AE9F8"/>
          </w:tcPr>
          <w:p w14:paraId="5A28D784" w14:textId="77777777" w:rsidR="00324B45" w:rsidRDefault="00584C3C">
            <w:pPr>
              <w:spacing w:after="0" w:line="259" w:lineRule="auto"/>
              <w:ind w:left="0" w:right="7"/>
              <w:jc w:val="center"/>
            </w:pPr>
            <w:r>
              <w:rPr>
                <w:b/>
                <w:sz w:val="32"/>
              </w:rPr>
              <w:t>Monday</w:t>
            </w:r>
            <w:r>
              <w:t xml:space="preserve"> </w:t>
            </w:r>
          </w:p>
        </w:tc>
        <w:tc>
          <w:tcPr>
            <w:tcW w:w="1854" w:type="dxa"/>
            <w:tcBorders>
              <w:top w:val="single" w:sz="1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AE9F8"/>
          </w:tcPr>
          <w:p w14:paraId="6BE0B632" w14:textId="77777777" w:rsidR="00324B45" w:rsidRDefault="00584C3C">
            <w:pPr>
              <w:spacing w:after="0" w:line="259" w:lineRule="auto"/>
              <w:ind w:left="0" w:right="3"/>
              <w:jc w:val="center"/>
            </w:pPr>
            <w:r>
              <w:rPr>
                <w:b/>
                <w:sz w:val="32"/>
              </w:rPr>
              <w:t>Tuesday</w:t>
            </w:r>
            <w:r>
              <w:t xml:space="preserve"> </w:t>
            </w:r>
          </w:p>
        </w:tc>
        <w:tc>
          <w:tcPr>
            <w:tcW w:w="2452" w:type="dxa"/>
            <w:tcBorders>
              <w:top w:val="single" w:sz="1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AE9F8"/>
          </w:tcPr>
          <w:p w14:paraId="26BA94CD" w14:textId="77777777" w:rsidR="00324B45" w:rsidRDefault="00584C3C">
            <w:pPr>
              <w:spacing w:after="0" w:line="259" w:lineRule="auto"/>
              <w:ind w:left="0" w:right="5"/>
              <w:jc w:val="center"/>
            </w:pPr>
            <w:r>
              <w:rPr>
                <w:b/>
                <w:sz w:val="32"/>
              </w:rPr>
              <w:t>Wednesday</w:t>
            </w:r>
            <w:r>
              <w:t xml:space="preserve"> </w:t>
            </w:r>
          </w:p>
        </w:tc>
        <w:tc>
          <w:tcPr>
            <w:tcW w:w="2384" w:type="dxa"/>
            <w:tcBorders>
              <w:top w:val="single" w:sz="1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AE9F8"/>
          </w:tcPr>
          <w:p w14:paraId="5EEB4108" w14:textId="77777777" w:rsidR="00324B45" w:rsidRDefault="00584C3C">
            <w:pPr>
              <w:spacing w:after="0" w:line="259" w:lineRule="auto"/>
              <w:ind w:left="0" w:right="3"/>
              <w:jc w:val="center"/>
            </w:pPr>
            <w:r>
              <w:rPr>
                <w:b/>
                <w:sz w:val="32"/>
              </w:rPr>
              <w:t>Thursday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1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AE9F8"/>
          </w:tcPr>
          <w:p w14:paraId="022AB178" w14:textId="77777777" w:rsidR="00324B45" w:rsidRDefault="00584C3C">
            <w:pPr>
              <w:spacing w:after="0" w:line="259" w:lineRule="auto"/>
              <w:ind w:left="0" w:right="2"/>
              <w:jc w:val="center"/>
            </w:pPr>
            <w:r>
              <w:rPr>
                <w:b/>
                <w:sz w:val="32"/>
              </w:rPr>
              <w:t>Friday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1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AE9F8"/>
          </w:tcPr>
          <w:p w14:paraId="3AE6E8BD" w14:textId="77777777" w:rsidR="00324B45" w:rsidRDefault="00584C3C">
            <w:pPr>
              <w:spacing w:after="0" w:line="259" w:lineRule="auto"/>
              <w:ind w:left="0" w:right="4"/>
              <w:jc w:val="center"/>
            </w:pPr>
            <w:r>
              <w:rPr>
                <w:b/>
                <w:sz w:val="32"/>
              </w:rPr>
              <w:t>Saturday</w:t>
            </w:r>
            <w:r>
              <w:t xml:space="preserve"> </w:t>
            </w:r>
          </w:p>
        </w:tc>
        <w:tc>
          <w:tcPr>
            <w:tcW w:w="3345" w:type="dxa"/>
            <w:tcBorders>
              <w:top w:val="single" w:sz="2" w:space="0" w:color="DAE9F8"/>
              <w:left w:val="single" w:sz="14" w:space="0" w:color="000000"/>
              <w:bottom w:val="single" w:sz="14" w:space="0" w:color="000000"/>
              <w:right w:val="nil"/>
            </w:tcBorders>
            <w:shd w:val="clear" w:color="auto" w:fill="DAE9F8"/>
          </w:tcPr>
          <w:p w14:paraId="477B7194" w14:textId="77777777" w:rsidR="00324B45" w:rsidRDefault="00584C3C">
            <w:pPr>
              <w:spacing w:after="0" w:line="259" w:lineRule="auto"/>
              <w:ind w:left="18" w:right="0"/>
            </w:pPr>
            <w:r>
              <w:rPr>
                <w:b/>
                <w:sz w:val="32"/>
              </w:rPr>
              <w:t xml:space="preserve">        Sunday</w:t>
            </w:r>
            <w:r>
              <w:t xml:space="preserve"> </w:t>
            </w:r>
          </w:p>
        </w:tc>
      </w:tr>
      <w:tr w:rsidR="00324B45" w14:paraId="0B9E7BF1" w14:textId="77777777">
        <w:trPr>
          <w:trHeight w:val="457"/>
        </w:trPr>
        <w:tc>
          <w:tcPr>
            <w:tcW w:w="1995" w:type="dxa"/>
            <w:vMerge w:val="restart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3CFDDBEF" w14:textId="77777777" w:rsidR="00324B45" w:rsidRDefault="00584C3C">
            <w:pPr>
              <w:spacing w:after="0" w:line="259" w:lineRule="auto"/>
              <w:ind w:left="-3" w:right="0"/>
            </w:pPr>
            <w:r>
              <w:t xml:space="preserve"> </w:t>
            </w:r>
          </w:p>
        </w:tc>
        <w:tc>
          <w:tcPr>
            <w:tcW w:w="1854" w:type="dxa"/>
            <w:vMerge w:val="restart"/>
            <w:tcBorders>
              <w:top w:val="single" w:sz="14" w:space="0" w:color="000000"/>
              <w:left w:val="nil"/>
              <w:bottom w:val="nil"/>
              <w:right w:val="single" w:sz="14" w:space="0" w:color="000000"/>
            </w:tcBorders>
          </w:tcPr>
          <w:p w14:paraId="71EB46A0" w14:textId="77777777" w:rsidR="00324B45" w:rsidRDefault="00584C3C">
            <w:pPr>
              <w:spacing w:after="0" w:line="259" w:lineRule="auto"/>
              <w:ind w:left="1" w:right="0"/>
            </w:pPr>
            <w:r>
              <w:t xml:space="preserve"> </w:t>
            </w:r>
          </w:p>
        </w:tc>
        <w:tc>
          <w:tcPr>
            <w:tcW w:w="245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00"/>
          </w:tcPr>
          <w:p w14:paraId="6A014A0E" w14:textId="77777777" w:rsidR="00324B45" w:rsidRDefault="00584C3C">
            <w:pPr>
              <w:spacing w:after="0" w:line="259" w:lineRule="auto"/>
              <w:ind w:left="0" w:right="6"/>
              <w:jc w:val="center"/>
            </w:pPr>
            <w:r>
              <w:rPr>
                <w:sz w:val="26"/>
              </w:rPr>
              <w:t>Waddon LC</w:t>
            </w:r>
            <w:r>
              <w:t xml:space="preserve"> </w:t>
            </w:r>
          </w:p>
        </w:tc>
        <w:tc>
          <w:tcPr>
            <w:tcW w:w="238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00"/>
          </w:tcPr>
          <w:p w14:paraId="4E82E482" w14:textId="77777777" w:rsidR="00324B45" w:rsidRDefault="00584C3C">
            <w:pPr>
              <w:spacing w:after="0" w:line="259" w:lineRule="auto"/>
              <w:ind w:left="0" w:right="7"/>
              <w:jc w:val="center"/>
            </w:pPr>
            <w:r>
              <w:rPr>
                <w:sz w:val="26"/>
              </w:rPr>
              <w:t>Waddon LC</w:t>
            </w:r>
            <w: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14" w:space="0" w:color="000000"/>
              <w:left w:val="single" w:sz="14" w:space="0" w:color="000000"/>
              <w:bottom w:val="nil"/>
              <w:right w:val="single" w:sz="14" w:space="0" w:color="000000"/>
            </w:tcBorders>
          </w:tcPr>
          <w:p w14:paraId="0E853EE0" w14:textId="77777777" w:rsidR="00324B45" w:rsidRDefault="00584C3C">
            <w:pPr>
              <w:spacing w:after="0" w:line="259" w:lineRule="auto"/>
              <w:ind w:left="18" w:right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F00"/>
          </w:tcPr>
          <w:p w14:paraId="28C9BD37" w14:textId="77777777" w:rsidR="00324B45" w:rsidRDefault="00584C3C">
            <w:pPr>
              <w:spacing w:after="0" w:line="259" w:lineRule="auto"/>
              <w:ind w:left="18" w:right="0"/>
              <w:jc w:val="both"/>
            </w:pPr>
            <w:r>
              <w:rPr>
                <w:sz w:val="26"/>
              </w:rPr>
              <w:t>Old Palace School</w:t>
            </w:r>
            <w:r>
              <w:t xml:space="preserve"> </w:t>
            </w:r>
          </w:p>
        </w:tc>
        <w:tc>
          <w:tcPr>
            <w:tcW w:w="33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  <w:shd w:val="clear" w:color="auto" w:fill="FFFF00"/>
          </w:tcPr>
          <w:p w14:paraId="5E6CB667" w14:textId="77777777" w:rsidR="00324B45" w:rsidRDefault="00584C3C">
            <w:pPr>
              <w:spacing w:after="0" w:line="259" w:lineRule="auto"/>
              <w:ind w:left="18" w:right="0"/>
            </w:pPr>
            <w:r>
              <w:rPr>
                <w:sz w:val="26"/>
              </w:rPr>
              <w:t xml:space="preserve">        Waddon LC</w:t>
            </w:r>
            <w:r>
              <w:t xml:space="preserve"> </w:t>
            </w:r>
          </w:p>
        </w:tc>
      </w:tr>
      <w:tr w:rsidR="00324B45" w14:paraId="0BE60515" w14:textId="77777777">
        <w:trPr>
          <w:trHeight w:val="3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A057CF4" w14:textId="77777777" w:rsidR="00324B45" w:rsidRDefault="00324B45">
            <w:pPr>
              <w:spacing w:after="160" w:line="259" w:lineRule="auto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1F978385" w14:textId="77777777" w:rsidR="00324B45" w:rsidRDefault="00324B45">
            <w:pPr>
              <w:spacing w:after="160" w:line="259" w:lineRule="auto"/>
              <w:ind w:left="0" w:right="0"/>
            </w:pPr>
          </w:p>
        </w:tc>
        <w:tc>
          <w:tcPr>
            <w:tcW w:w="2452" w:type="dxa"/>
            <w:tcBorders>
              <w:top w:val="single" w:sz="14" w:space="0" w:color="000000"/>
              <w:left w:val="single" w:sz="14" w:space="0" w:color="000000"/>
              <w:bottom w:val="nil"/>
              <w:right w:val="single" w:sz="14" w:space="0" w:color="000000"/>
            </w:tcBorders>
            <w:shd w:val="clear" w:color="auto" w:fill="DAF2D0"/>
          </w:tcPr>
          <w:p w14:paraId="129D47DB" w14:textId="77777777" w:rsidR="00324B45" w:rsidRDefault="00584C3C">
            <w:pPr>
              <w:spacing w:after="0" w:line="259" w:lineRule="auto"/>
              <w:ind w:left="2" w:right="0"/>
              <w:jc w:val="center"/>
            </w:pPr>
            <w:r>
              <w:t>6.00am-7.30am</w:t>
            </w:r>
            <w:r>
              <w:t xml:space="preserve"> </w:t>
            </w:r>
          </w:p>
        </w:tc>
        <w:tc>
          <w:tcPr>
            <w:tcW w:w="2384" w:type="dxa"/>
            <w:tcBorders>
              <w:top w:val="single" w:sz="14" w:space="0" w:color="000000"/>
              <w:left w:val="single" w:sz="14" w:space="0" w:color="000000"/>
              <w:bottom w:val="nil"/>
              <w:right w:val="single" w:sz="14" w:space="0" w:color="000000"/>
            </w:tcBorders>
            <w:shd w:val="clear" w:color="auto" w:fill="DAF2D0"/>
          </w:tcPr>
          <w:p w14:paraId="36DA5B6D" w14:textId="77777777" w:rsidR="00324B45" w:rsidRDefault="00584C3C">
            <w:pPr>
              <w:spacing w:after="0" w:line="259" w:lineRule="auto"/>
              <w:ind w:left="1" w:right="0"/>
              <w:jc w:val="center"/>
            </w:pPr>
            <w:r>
              <w:t>6.00am-7.30am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71F22748" w14:textId="77777777" w:rsidR="00324B45" w:rsidRDefault="00324B45">
            <w:pPr>
              <w:spacing w:after="160" w:line="259" w:lineRule="auto"/>
              <w:ind w:left="0" w:right="0"/>
            </w:pPr>
          </w:p>
        </w:tc>
        <w:tc>
          <w:tcPr>
            <w:tcW w:w="1985" w:type="dxa"/>
            <w:tcBorders>
              <w:top w:val="single" w:sz="14" w:space="0" w:color="000000"/>
              <w:left w:val="single" w:sz="14" w:space="0" w:color="000000"/>
              <w:bottom w:val="nil"/>
              <w:right w:val="single" w:sz="14" w:space="0" w:color="000000"/>
            </w:tcBorders>
            <w:shd w:val="clear" w:color="auto" w:fill="FBE2D5"/>
          </w:tcPr>
          <w:p w14:paraId="71D9E851" w14:textId="77777777" w:rsidR="00324B45" w:rsidRDefault="00584C3C">
            <w:pPr>
              <w:spacing w:after="0" w:line="259" w:lineRule="auto"/>
              <w:ind w:left="1" w:right="0"/>
              <w:jc w:val="center"/>
            </w:pPr>
            <w:r>
              <w:t>8.00am-9.00am</w:t>
            </w:r>
            <w:r>
              <w:t xml:space="preserve"> </w:t>
            </w:r>
          </w:p>
        </w:tc>
        <w:tc>
          <w:tcPr>
            <w:tcW w:w="3345" w:type="dxa"/>
            <w:tcBorders>
              <w:top w:val="single" w:sz="14" w:space="0" w:color="000000"/>
              <w:left w:val="single" w:sz="14" w:space="0" w:color="000000"/>
              <w:bottom w:val="nil"/>
              <w:right w:val="nil"/>
            </w:tcBorders>
            <w:shd w:val="clear" w:color="auto" w:fill="DAF2D0"/>
          </w:tcPr>
          <w:p w14:paraId="4FB272AC" w14:textId="0F60E340" w:rsidR="00324B45" w:rsidRDefault="00584C3C">
            <w:pPr>
              <w:spacing w:after="0" w:line="259" w:lineRule="auto"/>
              <w:ind w:left="18" w:right="0"/>
            </w:pPr>
            <w:r>
              <w:t xml:space="preserve">        8.30am-9.45</w:t>
            </w:r>
            <w:r>
              <w:t>am</w:t>
            </w:r>
            <w:r>
              <w:t xml:space="preserve"> </w:t>
            </w:r>
          </w:p>
        </w:tc>
      </w:tr>
      <w:tr w:rsidR="00324B45" w14:paraId="7CE174C6" w14:textId="77777777">
        <w:trPr>
          <w:trHeight w:val="512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125DACE1" w14:textId="77777777" w:rsidR="00324B45" w:rsidRDefault="00324B45">
            <w:pPr>
              <w:spacing w:after="160" w:line="259" w:lineRule="auto"/>
              <w:ind w:left="0" w:right="0"/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2EBDFAB2" w14:textId="77777777" w:rsidR="00324B45" w:rsidRDefault="00324B45">
            <w:pPr>
              <w:spacing w:after="160" w:line="259" w:lineRule="auto"/>
              <w:ind w:left="0" w:right="0"/>
            </w:pPr>
          </w:p>
        </w:tc>
        <w:tc>
          <w:tcPr>
            <w:tcW w:w="2452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AF2D0"/>
          </w:tcPr>
          <w:p w14:paraId="49475907" w14:textId="77777777" w:rsidR="00324B45" w:rsidRDefault="00584C3C">
            <w:pPr>
              <w:spacing w:after="0" w:line="259" w:lineRule="auto"/>
              <w:ind w:left="43" w:right="0"/>
              <w:jc w:val="both"/>
            </w:pPr>
            <w:r>
              <w:t>Masters/Perf/T2C/County</w:t>
            </w:r>
            <w:r>
              <w:t xml:space="preserve"> </w:t>
            </w:r>
          </w:p>
        </w:tc>
        <w:tc>
          <w:tcPr>
            <w:tcW w:w="2384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AF2D0"/>
          </w:tcPr>
          <w:p w14:paraId="512F3DA1" w14:textId="77777777" w:rsidR="00324B45" w:rsidRDefault="00584C3C">
            <w:pPr>
              <w:spacing w:after="0" w:line="259" w:lineRule="auto"/>
              <w:ind w:left="52" w:right="0"/>
              <w:jc w:val="both"/>
            </w:pPr>
            <w:r>
              <w:rPr>
                <w:sz w:val="16"/>
              </w:rPr>
              <w:t>Mast/Perf/T2C/County/County Dev</w:t>
            </w:r>
            <w: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14:paraId="1C5C2C65" w14:textId="77777777" w:rsidR="00324B45" w:rsidRDefault="00324B45">
            <w:pPr>
              <w:spacing w:after="160" w:line="259" w:lineRule="auto"/>
              <w:ind w:left="0" w:right="0"/>
            </w:pPr>
          </w:p>
        </w:tc>
        <w:tc>
          <w:tcPr>
            <w:tcW w:w="19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BE2D5"/>
          </w:tcPr>
          <w:p w14:paraId="171FEF8B" w14:textId="77777777" w:rsidR="00324B45" w:rsidRDefault="00584C3C">
            <w:pPr>
              <w:spacing w:after="0" w:line="259" w:lineRule="auto"/>
              <w:ind w:left="0" w:right="2"/>
              <w:jc w:val="center"/>
            </w:pPr>
            <w:r>
              <w:t>Pre Squad Plus</w:t>
            </w:r>
            <w:r>
              <w:t xml:space="preserve"> </w:t>
            </w:r>
          </w:p>
        </w:tc>
        <w:tc>
          <w:tcPr>
            <w:tcW w:w="3345" w:type="dxa"/>
            <w:tcBorders>
              <w:top w:val="nil"/>
              <w:left w:val="single" w:sz="14" w:space="0" w:color="000000"/>
              <w:bottom w:val="single" w:sz="14" w:space="0" w:color="000000"/>
              <w:right w:val="nil"/>
            </w:tcBorders>
            <w:shd w:val="clear" w:color="auto" w:fill="DAF2D0"/>
          </w:tcPr>
          <w:p w14:paraId="3F355A99" w14:textId="77777777" w:rsidR="00324B45" w:rsidRDefault="00584C3C">
            <w:pPr>
              <w:spacing w:after="0" w:line="259" w:lineRule="auto"/>
              <w:ind w:left="18" w:right="0"/>
            </w:pPr>
            <w:r>
              <w:t xml:space="preserve">         Pre Squad</w:t>
            </w:r>
            <w:r>
              <w:t xml:space="preserve"> </w:t>
            </w:r>
          </w:p>
        </w:tc>
      </w:tr>
    </w:tbl>
    <w:tbl>
      <w:tblPr>
        <w:tblStyle w:val="TableGrid"/>
        <w:tblpPr w:vertAnchor="text" w:tblpX="3892" w:tblpY="-1483"/>
        <w:tblOverlap w:val="never"/>
        <w:tblW w:w="117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10313"/>
      </w:tblGrid>
      <w:tr w:rsidR="00324B45" w14:paraId="606831CD" w14:textId="77777777">
        <w:trPr>
          <w:trHeight w:val="3011"/>
        </w:trPr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</w:tcPr>
          <w:p w14:paraId="7049BDEC" w14:textId="77777777" w:rsidR="00324B45" w:rsidRDefault="00324B45">
            <w:pPr>
              <w:spacing w:after="0" w:line="259" w:lineRule="auto"/>
              <w:ind w:left="-4281" w:right="1018"/>
            </w:pPr>
          </w:p>
          <w:tbl>
            <w:tblPr>
              <w:tblStyle w:val="TableGrid"/>
              <w:tblW w:w="7196" w:type="dxa"/>
              <w:tblInd w:w="0" w:type="dxa"/>
              <w:tblCellMar>
                <w:top w:w="52" w:type="dxa"/>
                <w:left w:w="9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2413"/>
              <w:gridCol w:w="2373"/>
            </w:tblGrid>
            <w:tr w:rsidR="00324B45" w14:paraId="682EE3AE" w14:textId="77777777">
              <w:trPr>
                <w:trHeight w:val="432"/>
              </w:trPr>
              <w:tc>
                <w:tcPr>
                  <w:tcW w:w="2410" w:type="dxa"/>
                  <w:tcBorders>
                    <w:top w:val="single" w:sz="14" w:space="0" w:color="000000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  <w:shd w:val="clear" w:color="auto" w:fill="FFFF00"/>
                </w:tcPr>
                <w:p w14:paraId="5807F973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32" w:right="0"/>
                    <w:suppressOverlap/>
                    <w:jc w:val="center"/>
                  </w:pPr>
                  <w:r>
                    <w:rPr>
                      <w:sz w:val="26"/>
                    </w:rPr>
                    <w:t>Tadworth LC</w:t>
                  </w:r>
                  <w: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single" w:sz="14" w:space="0" w:color="000000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  <w:shd w:val="clear" w:color="auto" w:fill="FFFF00"/>
                </w:tcPr>
                <w:p w14:paraId="44F98E37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34" w:right="0"/>
                    <w:suppressOverlap/>
                    <w:jc w:val="center"/>
                  </w:pPr>
                  <w:r>
                    <w:rPr>
                      <w:sz w:val="26"/>
                    </w:rPr>
                    <w:t>Old Palace School</w:t>
                  </w:r>
                  <w:r>
                    <w:t xml:space="preserve"> </w:t>
                  </w:r>
                </w:p>
              </w:tc>
              <w:tc>
                <w:tcPr>
                  <w:tcW w:w="2373" w:type="dxa"/>
                  <w:tcBorders>
                    <w:top w:val="single" w:sz="14" w:space="0" w:color="000000"/>
                    <w:left w:val="single" w:sz="14" w:space="0" w:color="000000"/>
                    <w:bottom w:val="single" w:sz="8" w:space="0" w:color="F1A983"/>
                    <w:right w:val="single" w:sz="14" w:space="0" w:color="000000"/>
                  </w:tcBorders>
                  <w:shd w:val="clear" w:color="auto" w:fill="FFFF00"/>
                </w:tcPr>
                <w:p w14:paraId="34D19ADD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2" w:right="0"/>
                    <w:suppressOverlap/>
                  </w:pPr>
                  <w:r>
                    <w:rPr>
                      <w:sz w:val="26"/>
                    </w:rPr>
                    <w:t>New Addington LC</w:t>
                  </w:r>
                  <w:r>
                    <w:t xml:space="preserve"> </w:t>
                  </w:r>
                </w:p>
              </w:tc>
            </w:tr>
            <w:tr w:rsidR="00324B45" w14:paraId="341FBAAD" w14:textId="77777777">
              <w:trPr>
                <w:trHeight w:val="348"/>
              </w:trPr>
              <w:tc>
                <w:tcPr>
                  <w:tcW w:w="2410" w:type="dxa"/>
                  <w:vMerge w:val="restart"/>
                  <w:tcBorders>
                    <w:top w:val="single" w:sz="14" w:space="0" w:color="000000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  <w:shd w:val="clear" w:color="auto" w:fill="C0E6F5"/>
                </w:tcPr>
                <w:p w14:paraId="69E16A6B" w14:textId="77777777" w:rsidR="00324B45" w:rsidRDefault="00584C3C">
                  <w:pPr>
                    <w:framePr w:wrap="around" w:vAnchor="text" w:hAnchor="text" w:x="3892" w:y="-1483"/>
                    <w:spacing w:after="35" w:line="259" w:lineRule="auto"/>
                    <w:ind w:left="38" w:right="0"/>
                    <w:suppressOverlap/>
                    <w:jc w:val="center"/>
                  </w:pPr>
                  <w:r>
                    <w:t>7.00pm-8.30pm</w:t>
                  </w:r>
                  <w:r>
                    <w:t xml:space="preserve"> </w:t>
                  </w:r>
                </w:p>
                <w:p w14:paraId="07BC6D68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37" w:right="0"/>
                    <w:suppressOverlap/>
                    <w:jc w:val="center"/>
                  </w:pPr>
                  <w:r>
                    <w:t>County/County Dev</w:t>
                  </w:r>
                  <w: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single" w:sz="14" w:space="0" w:color="000000"/>
                    <w:left w:val="single" w:sz="14" w:space="0" w:color="000000"/>
                    <w:bottom w:val="single" w:sz="7" w:space="0" w:color="FBE2D5"/>
                    <w:right w:val="single" w:sz="14" w:space="0" w:color="000000"/>
                  </w:tcBorders>
                  <w:shd w:val="clear" w:color="auto" w:fill="FBE2D5"/>
                </w:tcPr>
                <w:p w14:paraId="62BDDCC9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40" w:right="0"/>
                    <w:suppressOverlap/>
                    <w:jc w:val="center"/>
                  </w:pPr>
                  <w:r>
                    <w:t>6.00pm-7.00pm</w:t>
                  </w:r>
                  <w:r>
                    <w:t xml:space="preserve"> </w:t>
                  </w:r>
                </w:p>
              </w:tc>
              <w:tc>
                <w:tcPr>
                  <w:tcW w:w="2373" w:type="dxa"/>
                  <w:tcBorders>
                    <w:top w:val="single" w:sz="8" w:space="0" w:color="F1A983"/>
                    <w:left w:val="single" w:sz="14" w:space="0" w:color="000000"/>
                    <w:bottom w:val="single" w:sz="7" w:space="0" w:color="F1A983"/>
                    <w:right w:val="single" w:sz="14" w:space="0" w:color="000000"/>
                  </w:tcBorders>
                  <w:shd w:val="clear" w:color="auto" w:fill="F1A983"/>
                </w:tcPr>
                <w:p w14:paraId="28CBF917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46" w:right="0"/>
                    <w:suppressOverlap/>
                    <w:jc w:val="center"/>
                  </w:pPr>
                  <w:r>
                    <w:t>7.00pm-9.00pm</w:t>
                  </w:r>
                  <w:r>
                    <w:t xml:space="preserve"> </w:t>
                  </w:r>
                </w:p>
              </w:tc>
            </w:tr>
            <w:tr w:rsidR="00324B45" w14:paraId="2392F56B" w14:textId="77777777">
              <w:trPr>
                <w:trHeight w:val="391"/>
              </w:trPr>
              <w:tc>
                <w:tcPr>
                  <w:tcW w:w="0" w:type="auto"/>
                  <w:vMerge/>
                  <w:tcBorders>
                    <w:top w:val="nil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</w:tcPr>
                <w:p w14:paraId="40495816" w14:textId="77777777" w:rsidR="00324B45" w:rsidRDefault="00324B45">
                  <w:pPr>
                    <w:framePr w:wrap="around" w:vAnchor="text" w:hAnchor="text" w:x="3892" w:y="-1483"/>
                    <w:spacing w:after="160" w:line="259" w:lineRule="auto"/>
                    <w:ind w:left="0" w:right="0"/>
                    <w:suppressOverlap/>
                  </w:pPr>
                </w:p>
              </w:tc>
              <w:tc>
                <w:tcPr>
                  <w:tcW w:w="2413" w:type="dxa"/>
                  <w:tcBorders>
                    <w:top w:val="single" w:sz="7" w:space="0" w:color="FBE2D5"/>
                    <w:left w:val="single" w:sz="14" w:space="0" w:color="000000"/>
                    <w:bottom w:val="single" w:sz="22" w:space="0" w:color="FBE2D5"/>
                    <w:right w:val="single" w:sz="14" w:space="0" w:color="000000"/>
                  </w:tcBorders>
                  <w:shd w:val="clear" w:color="auto" w:fill="FBE2D5"/>
                </w:tcPr>
                <w:p w14:paraId="58C52AA5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40" w:right="0"/>
                    <w:suppressOverlap/>
                    <w:jc w:val="center"/>
                  </w:pPr>
                  <w:r>
                    <w:t>Pre Squad</w:t>
                  </w:r>
                  <w:r>
                    <w:t xml:space="preserve"> </w:t>
                  </w:r>
                </w:p>
              </w:tc>
              <w:tc>
                <w:tcPr>
                  <w:tcW w:w="2373" w:type="dxa"/>
                  <w:tcBorders>
                    <w:top w:val="single" w:sz="7" w:space="0" w:color="F1A983"/>
                    <w:left w:val="single" w:sz="14" w:space="0" w:color="000000"/>
                    <w:bottom w:val="single" w:sz="22" w:space="0" w:color="F1A983"/>
                    <w:right w:val="single" w:sz="14" w:space="0" w:color="000000"/>
                  </w:tcBorders>
                  <w:shd w:val="clear" w:color="auto" w:fill="F1A983"/>
                </w:tcPr>
                <w:p w14:paraId="1F01CFF0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41" w:right="0"/>
                    <w:suppressOverlap/>
                    <w:jc w:val="center"/>
                  </w:pPr>
                  <w:r>
                    <w:t>County</w:t>
                  </w:r>
                  <w:r>
                    <w:t xml:space="preserve"> </w:t>
                  </w:r>
                </w:p>
              </w:tc>
            </w:tr>
            <w:tr w:rsidR="00324B45" w14:paraId="71D55C88" w14:textId="77777777">
              <w:trPr>
                <w:trHeight w:val="360"/>
              </w:trPr>
              <w:tc>
                <w:tcPr>
                  <w:tcW w:w="2410" w:type="dxa"/>
                  <w:vMerge w:val="restart"/>
                  <w:tcBorders>
                    <w:top w:val="single" w:sz="14" w:space="0" w:color="000000"/>
                    <w:left w:val="nil"/>
                    <w:bottom w:val="nil"/>
                    <w:right w:val="single" w:sz="14" w:space="0" w:color="000000"/>
                  </w:tcBorders>
                </w:tcPr>
                <w:p w14:paraId="57DDCB6F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0" w:right="0"/>
                    <w:suppressOverlap/>
                  </w:pPr>
                  <w: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single" w:sz="22" w:space="0" w:color="FBE2D5"/>
                    <w:left w:val="single" w:sz="14" w:space="0" w:color="000000"/>
                    <w:bottom w:val="single" w:sz="7" w:space="0" w:color="FBE2D5"/>
                    <w:right w:val="single" w:sz="14" w:space="0" w:color="000000"/>
                  </w:tcBorders>
                  <w:shd w:val="clear" w:color="auto" w:fill="FBE2D5"/>
                </w:tcPr>
                <w:p w14:paraId="72D238B0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40" w:right="0"/>
                    <w:suppressOverlap/>
                    <w:jc w:val="center"/>
                  </w:pPr>
                  <w:r>
                    <w:t>7.00pm-8.00pm</w:t>
                  </w:r>
                  <w:r>
                    <w:t xml:space="preserve"> </w:t>
                  </w:r>
                </w:p>
              </w:tc>
              <w:tc>
                <w:tcPr>
                  <w:tcW w:w="2373" w:type="dxa"/>
                  <w:tcBorders>
                    <w:top w:val="single" w:sz="22" w:space="0" w:color="F1A983"/>
                    <w:left w:val="single" w:sz="14" w:space="0" w:color="000000"/>
                    <w:bottom w:val="single" w:sz="7" w:space="0" w:color="F1A983"/>
                    <w:right w:val="single" w:sz="14" w:space="0" w:color="000000"/>
                  </w:tcBorders>
                  <w:shd w:val="clear" w:color="auto" w:fill="F1A983"/>
                </w:tcPr>
                <w:p w14:paraId="05D5B034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46" w:right="0"/>
                    <w:suppressOverlap/>
                    <w:jc w:val="center"/>
                  </w:pPr>
                  <w:r>
                    <w:t>7.00-8.00pm</w:t>
                  </w:r>
                  <w:r>
                    <w:t xml:space="preserve"> </w:t>
                  </w:r>
                </w:p>
              </w:tc>
            </w:tr>
            <w:tr w:rsidR="00324B45" w14:paraId="103301C6" w14:textId="77777777">
              <w:trPr>
                <w:trHeight w:val="374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14" w:space="0" w:color="000000"/>
                  </w:tcBorders>
                </w:tcPr>
                <w:p w14:paraId="214BBC9A" w14:textId="77777777" w:rsidR="00324B45" w:rsidRDefault="00324B45">
                  <w:pPr>
                    <w:framePr w:wrap="around" w:vAnchor="text" w:hAnchor="text" w:x="3892" w:y="-1483"/>
                    <w:spacing w:after="160" w:line="259" w:lineRule="auto"/>
                    <w:ind w:left="0" w:right="0"/>
                    <w:suppressOverlap/>
                  </w:pPr>
                </w:p>
              </w:tc>
              <w:tc>
                <w:tcPr>
                  <w:tcW w:w="2413" w:type="dxa"/>
                  <w:tcBorders>
                    <w:top w:val="single" w:sz="7" w:space="0" w:color="FBE2D5"/>
                    <w:left w:val="single" w:sz="14" w:space="0" w:color="000000"/>
                    <w:bottom w:val="single" w:sz="7" w:space="0" w:color="FBE2D5"/>
                    <w:right w:val="single" w:sz="14" w:space="0" w:color="000000"/>
                  </w:tcBorders>
                  <w:shd w:val="clear" w:color="auto" w:fill="FBE2D5"/>
                </w:tcPr>
                <w:p w14:paraId="718F28B3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39" w:right="0"/>
                    <w:suppressOverlap/>
                    <w:jc w:val="center"/>
                  </w:pPr>
                  <w:r>
                    <w:t>Pre Squad Plus</w:t>
                  </w:r>
                  <w:r>
                    <w:t xml:space="preserve"> </w:t>
                  </w:r>
                </w:p>
              </w:tc>
              <w:tc>
                <w:tcPr>
                  <w:tcW w:w="2373" w:type="dxa"/>
                  <w:tcBorders>
                    <w:top w:val="single" w:sz="7" w:space="0" w:color="F1A983"/>
                    <w:left w:val="single" w:sz="14" w:space="0" w:color="000000"/>
                    <w:bottom w:val="single" w:sz="7" w:space="0" w:color="F1A983"/>
                    <w:right w:val="single" w:sz="14" w:space="0" w:color="000000"/>
                  </w:tcBorders>
                  <w:shd w:val="clear" w:color="auto" w:fill="F1A983"/>
                </w:tcPr>
                <w:p w14:paraId="1C19432E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44" w:right="0"/>
                    <w:suppressOverlap/>
                    <w:jc w:val="center"/>
                  </w:pPr>
                  <w:r>
                    <w:t>Intermediate</w:t>
                  </w:r>
                  <w:r>
                    <w:t xml:space="preserve"> </w:t>
                  </w:r>
                </w:p>
              </w:tc>
            </w:tr>
            <w:tr w:rsidR="00324B45" w14:paraId="41F68865" w14:textId="77777777">
              <w:trPr>
                <w:trHeight w:val="59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14" w:space="0" w:color="000000"/>
                  </w:tcBorders>
                </w:tcPr>
                <w:p w14:paraId="0FD7B60A" w14:textId="77777777" w:rsidR="00324B45" w:rsidRDefault="00324B45">
                  <w:pPr>
                    <w:framePr w:wrap="around" w:vAnchor="text" w:hAnchor="text" w:x="3892" w:y="-1483"/>
                    <w:spacing w:after="160" w:line="259" w:lineRule="auto"/>
                    <w:ind w:left="0" w:right="0"/>
                    <w:suppressOverlap/>
                  </w:pPr>
                </w:p>
              </w:tc>
              <w:tc>
                <w:tcPr>
                  <w:tcW w:w="2413" w:type="dxa"/>
                  <w:tcBorders>
                    <w:top w:val="single" w:sz="7" w:space="0" w:color="FBE2D5"/>
                    <w:left w:val="single" w:sz="14" w:space="0" w:color="000000"/>
                    <w:bottom w:val="single" w:sz="7" w:space="0" w:color="FBE2D5"/>
                    <w:right w:val="single" w:sz="14" w:space="0" w:color="000000"/>
                  </w:tcBorders>
                  <w:shd w:val="clear" w:color="auto" w:fill="FBE2D5"/>
                </w:tcPr>
                <w:p w14:paraId="616F5E72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24" w:right="0"/>
                    <w:suppressOverlap/>
                    <w:jc w:val="center"/>
                  </w:pPr>
                  <w:r>
                    <w:t>8.00pm-9.00pm</w:t>
                  </w:r>
                  <w:r>
                    <w:t xml:space="preserve"> </w:t>
                  </w:r>
                  <w:r>
                    <w:t>Progress</w:t>
                  </w:r>
                  <w:r>
                    <w:t xml:space="preserve"> </w:t>
                  </w:r>
                </w:p>
              </w:tc>
              <w:tc>
                <w:tcPr>
                  <w:tcW w:w="2373" w:type="dxa"/>
                  <w:tcBorders>
                    <w:top w:val="single" w:sz="7" w:space="0" w:color="F1A983"/>
                    <w:left w:val="single" w:sz="14" w:space="0" w:color="000000"/>
                    <w:bottom w:val="single" w:sz="7" w:space="0" w:color="F1A983"/>
                    <w:right w:val="single" w:sz="14" w:space="0" w:color="000000"/>
                  </w:tcBorders>
                  <w:shd w:val="clear" w:color="auto" w:fill="F1A983"/>
                </w:tcPr>
                <w:p w14:paraId="088719D4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0" w:right="0"/>
                    <w:suppressOverlap/>
                    <w:jc w:val="center"/>
                  </w:pPr>
                  <w:r>
                    <w:t>8.00pm-9.00pm</w:t>
                  </w:r>
                  <w:r>
                    <w:t xml:space="preserve"> </w:t>
                  </w:r>
                  <w:r>
                    <w:t>Advanced</w:t>
                  </w:r>
                  <w:r>
                    <w:t xml:space="preserve"> </w:t>
                  </w:r>
                </w:p>
              </w:tc>
            </w:tr>
            <w:tr w:rsidR="00324B45" w14:paraId="29924F7A" w14:textId="77777777">
              <w:trPr>
                <w:trHeight w:val="38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14" w:space="0" w:color="000000"/>
                  </w:tcBorders>
                </w:tcPr>
                <w:p w14:paraId="29DB753E" w14:textId="77777777" w:rsidR="00324B45" w:rsidRDefault="00324B45">
                  <w:pPr>
                    <w:framePr w:wrap="around" w:vAnchor="text" w:hAnchor="text" w:x="3892" w:y="-1483"/>
                    <w:spacing w:after="160" w:line="259" w:lineRule="auto"/>
                    <w:ind w:left="0" w:right="0"/>
                    <w:suppressOverlap/>
                  </w:pPr>
                </w:p>
              </w:tc>
              <w:tc>
                <w:tcPr>
                  <w:tcW w:w="2413" w:type="dxa"/>
                  <w:tcBorders>
                    <w:top w:val="single" w:sz="7" w:space="0" w:color="FBE2D5"/>
                    <w:left w:val="single" w:sz="14" w:space="0" w:color="000000"/>
                    <w:bottom w:val="single" w:sz="15" w:space="0" w:color="000000"/>
                    <w:right w:val="single" w:sz="14" w:space="0" w:color="000000"/>
                  </w:tcBorders>
                  <w:shd w:val="clear" w:color="auto" w:fill="FBE2D5"/>
                </w:tcPr>
                <w:p w14:paraId="632D8A3D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87" w:right="0"/>
                    <w:suppressOverlap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373" w:type="dxa"/>
                  <w:tcBorders>
                    <w:top w:val="single" w:sz="7" w:space="0" w:color="F1A983"/>
                    <w:left w:val="single" w:sz="14" w:space="0" w:color="000000"/>
                    <w:bottom w:val="single" w:sz="15" w:space="0" w:color="000000"/>
                    <w:right w:val="single" w:sz="14" w:space="0" w:color="000000"/>
                  </w:tcBorders>
                  <w:shd w:val="clear" w:color="auto" w:fill="F1A983"/>
                </w:tcPr>
                <w:p w14:paraId="651D2145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93" w:right="0"/>
                    <w:suppressOverlap/>
                    <w:jc w:val="center"/>
                  </w:pPr>
                  <w:r>
                    <w:t xml:space="preserve"> </w:t>
                  </w:r>
                </w:p>
              </w:tc>
            </w:tr>
          </w:tbl>
          <w:p w14:paraId="6CFFB503" w14:textId="77777777" w:rsidR="00324B45" w:rsidRDefault="00324B45">
            <w:pPr>
              <w:spacing w:after="160" w:line="259" w:lineRule="auto"/>
              <w:ind w:left="0" w:right="0"/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8D02F0D" w14:textId="77777777" w:rsidR="00324B45" w:rsidRDefault="00324B45">
            <w:pPr>
              <w:spacing w:after="0" w:line="259" w:lineRule="auto"/>
              <w:ind w:left="-12494" w:right="15991"/>
            </w:pPr>
          </w:p>
          <w:tbl>
            <w:tblPr>
              <w:tblStyle w:val="TableGrid"/>
              <w:tblW w:w="2478" w:type="dxa"/>
              <w:tblInd w:w="1018" w:type="dxa"/>
              <w:tblCellMar>
                <w:top w:w="6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78"/>
            </w:tblGrid>
            <w:tr w:rsidR="00324B45" w14:paraId="6B9FE648" w14:textId="77777777">
              <w:trPr>
                <w:trHeight w:val="403"/>
              </w:trPr>
              <w:tc>
                <w:tcPr>
                  <w:tcW w:w="2478" w:type="dxa"/>
                  <w:tcBorders>
                    <w:top w:val="single" w:sz="14" w:space="0" w:color="000000"/>
                    <w:left w:val="single" w:sz="14" w:space="0" w:color="000000"/>
                    <w:bottom w:val="single" w:sz="14" w:space="0" w:color="000000"/>
                    <w:right w:val="single" w:sz="14" w:space="0" w:color="000000"/>
                  </w:tcBorders>
                  <w:shd w:val="clear" w:color="auto" w:fill="FFFF00"/>
                </w:tcPr>
                <w:p w14:paraId="55A9BC0B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9" w:right="0"/>
                    <w:suppressOverlap/>
                    <w:jc w:val="center"/>
                  </w:pPr>
                  <w:r>
                    <w:rPr>
                      <w:sz w:val="26"/>
                    </w:rPr>
                    <w:t>New Addington LC</w:t>
                  </w:r>
                  <w:r>
                    <w:t xml:space="preserve"> </w:t>
                  </w:r>
                </w:p>
              </w:tc>
            </w:tr>
            <w:tr w:rsidR="00324B45" w14:paraId="33C3EE3D" w14:textId="77777777">
              <w:trPr>
                <w:trHeight w:val="2171"/>
              </w:trPr>
              <w:tc>
                <w:tcPr>
                  <w:tcW w:w="2478" w:type="dxa"/>
                  <w:tcBorders>
                    <w:top w:val="single" w:sz="14" w:space="0" w:color="000000"/>
                    <w:left w:val="single" w:sz="14" w:space="0" w:color="000000"/>
                    <w:bottom w:val="nil"/>
                    <w:right w:val="single" w:sz="14" w:space="0" w:color="000000"/>
                  </w:tcBorders>
                  <w:shd w:val="clear" w:color="auto" w:fill="F1A983"/>
                </w:tcPr>
                <w:p w14:paraId="705254C2" w14:textId="77777777" w:rsidR="00324B45" w:rsidRDefault="00584C3C">
                  <w:pPr>
                    <w:framePr w:wrap="around" w:vAnchor="text" w:hAnchor="text" w:x="3892" w:y="-1483"/>
                    <w:spacing w:after="17" w:line="259" w:lineRule="auto"/>
                    <w:ind w:left="25" w:right="0"/>
                    <w:suppressOverlap/>
                    <w:jc w:val="center"/>
                  </w:pPr>
                  <w:r>
                    <w:t>4.00pm-6.00pm</w:t>
                  </w:r>
                  <w:r>
                    <w:t xml:space="preserve"> </w:t>
                  </w:r>
                  <w:r>
                    <w:t>Perf/T2C</w:t>
                  </w:r>
                  <w:r>
                    <w:t xml:space="preserve"> </w:t>
                  </w:r>
                </w:p>
                <w:p w14:paraId="218A9961" w14:textId="77777777" w:rsidR="00324B45" w:rsidRDefault="00584C3C">
                  <w:pPr>
                    <w:framePr w:wrap="around" w:vAnchor="text" w:hAnchor="text" w:x="3892" w:y="-1483"/>
                    <w:spacing w:after="19" w:line="257" w:lineRule="auto"/>
                    <w:ind w:left="0" w:right="0"/>
                    <w:suppressOverlap/>
                    <w:jc w:val="center"/>
                  </w:pPr>
                  <w:r>
                    <w:t>4.00pm-5.30pm</w:t>
                  </w:r>
                  <w:r>
                    <w:t xml:space="preserve"> </w:t>
                  </w:r>
                  <w:r>
                    <w:t>Advanced</w:t>
                  </w:r>
                  <w:r>
                    <w:t xml:space="preserve"> </w:t>
                  </w:r>
                </w:p>
                <w:p w14:paraId="5D2ADE4D" w14:textId="77777777" w:rsidR="00324B45" w:rsidRDefault="00584C3C">
                  <w:pPr>
                    <w:framePr w:wrap="around" w:vAnchor="text" w:hAnchor="text" w:x="3892" w:y="-1483"/>
                    <w:spacing w:after="35" w:line="259" w:lineRule="auto"/>
                    <w:ind w:left="20" w:right="0"/>
                    <w:suppressOverlap/>
                    <w:jc w:val="center"/>
                  </w:pPr>
                  <w:r>
                    <w:t>4.00pm-5.00pm</w:t>
                  </w:r>
                  <w:r>
                    <w:t xml:space="preserve"> </w:t>
                  </w:r>
                </w:p>
                <w:p w14:paraId="509F156D" w14:textId="77777777" w:rsidR="00324B45" w:rsidRDefault="00584C3C">
                  <w:pPr>
                    <w:framePr w:wrap="around" w:vAnchor="text" w:hAnchor="text" w:x="3892" w:y="-1483"/>
                    <w:spacing w:after="16" w:line="259" w:lineRule="auto"/>
                    <w:ind w:left="16" w:right="0"/>
                    <w:suppressOverlap/>
                    <w:jc w:val="center"/>
                  </w:pPr>
                  <w:r>
                    <w:t>Progress</w:t>
                  </w:r>
                  <w:r>
                    <w:t xml:space="preserve"> </w:t>
                  </w:r>
                </w:p>
                <w:p w14:paraId="0205CE31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15" w:right="0"/>
                    <w:suppressOverlap/>
                    <w:jc w:val="center"/>
                  </w:pPr>
                  <w:r>
                    <w:t>5.00-6.00pm</w:t>
                  </w:r>
                  <w:r>
                    <w:t xml:space="preserve"> </w:t>
                  </w:r>
                </w:p>
              </w:tc>
            </w:tr>
            <w:tr w:rsidR="00324B45" w14:paraId="14807EB6" w14:textId="77777777">
              <w:trPr>
                <w:trHeight w:val="383"/>
              </w:trPr>
              <w:tc>
                <w:tcPr>
                  <w:tcW w:w="2478" w:type="dxa"/>
                  <w:tcBorders>
                    <w:top w:val="nil"/>
                    <w:left w:val="single" w:sz="17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F1A983"/>
                </w:tcPr>
                <w:p w14:paraId="7E977C17" w14:textId="77777777" w:rsidR="00324B45" w:rsidRDefault="00584C3C">
                  <w:pPr>
                    <w:framePr w:wrap="around" w:vAnchor="text" w:hAnchor="text" w:x="3892" w:y="-1483"/>
                    <w:spacing w:after="0" w:line="259" w:lineRule="auto"/>
                    <w:ind w:left="18" w:right="0"/>
                    <w:suppressOverlap/>
                    <w:jc w:val="center"/>
                  </w:pPr>
                  <w:r>
                    <w:t>Intermediate</w:t>
                  </w:r>
                  <w:r>
                    <w:t xml:space="preserve"> </w:t>
                  </w:r>
                </w:p>
              </w:tc>
            </w:tr>
          </w:tbl>
          <w:p w14:paraId="2089C571" w14:textId="77777777" w:rsidR="00324B45" w:rsidRDefault="00324B45">
            <w:pPr>
              <w:spacing w:after="160" w:line="259" w:lineRule="auto"/>
              <w:ind w:left="0" w:right="0"/>
            </w:pPr>
          </w:p>
        </w:tc>
      </w:tr>
    </w:tbl>
    <w:p w14:paraId="184B76B1" w14:textId="77777777" w:rsidR="00324B45" w:rsidRDefault="00324B45">
      <w:pPr>
        <w:spacing w:after="1287" w:line="259" w:lineRule="auto"/>
        <w:ind w:left="-389" w:right="3920"/>
      </w:pPr>
    </w:p>
    <w:p w14:paraId="22152963" w14:textId="77777777" w:rsidR="00324B45" w:rsidRDefault="00584C3C">
      <w:pPr>
        <w:spacing w:after="11" w:line="259" w:lineRule="auto"/>
        <w:ind w:left="1051" w:right="0"/>
      </w:pPr>
      <w:r>
        <w:rPr>
          <w:b/>
        </w:rPr>
        <w:t xml:space="preserve"> </w:t>
      </w:r>
    </w:p>
    <w:p w14:paraId="20E18093" w14:textId="77777777" w:rsidR="00324B45" w:rsidRDefault="00584C3C">
      <w:pPr>
        <w:spacing w:after="14" w:line="259" w:lineRule="auto"/>
        <w:ind w:left="19" w:right="0"/>
      </w:pPr>
      <w:r>
        <w:rPr>
          <w:b/>
        </w:rPr>
        <w:t>PLEASE NOTE: NO SWIMMING ON BANK HOLIDAYS</w:t>
      </w:r>
      <w:r>
        <w:t xml:space="preserve"> </w:t>
      </w:r>
    </w:p>
    <w:p w14:paraId="060E576E" w14:textId="77777777" w:rsidR="00324B45" w:rsidRDefault="00584C3C">
      <w:r>
        <w:t>There may be occasions, due to unforeseen circumstances beyond our control, where we have to change one or more of the timetabled sessions.</w:t>
      </w:r>
      <w:r>
        <w:t xml:space="preserve"> </w:t>
      </w:r>
      <w:r>
        <w:t xml:space="preserve">No refunds will be given in such circumstances although where it is possible to do so the Club will endeavour to offer an alternative(s). </w:t>
      </w:r>
      <w:r>
        <w:t xml:space="preserve"> </w:t>
      </w:r>
    </w:p>
    <w:p w14:paraId="6F3CCA22" w14:textId="77777777" w:rsidR="00324B45" w:rsidRDefault="00584C3C">
      <w:pPr>
        <w:spacing w:after="0" w:line="259" w:lineRule="auto"/>
        <w:ind w:left="19" w:right="0"/>
      </w:pPr>
      <w:r>
        <w:t xml:space="preserve"> </w:t>
      </w:r>
    </w:p>
    <w:sectPr w:rsidR="00324B45">
      <w:pgSz w:w="16836" w:h="11904" w:orient="landscape"/>
      <w:pgMar w:top="1118" w:right="1440" w:bottom="1440" w:left="3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B45"/>
    <w:rsid w:val="00324B45"/>
    <w:rsid w:val="00584C3C"/>
    <w:rsid w:val="00C0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1A71"/>
  <w15:docId w15:val="{4E791F2B-137B-4678-8166-EDD748EB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7" w:lineRule="auto"/>
      <w:ind w:left="5" w:right="1754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 Azevedo Gillham</dc:creator>
  <cp:keywords/>
  <cp:lastModifiedBy>Lisa de Azevedo Gillham</cp:lastModifiedBy>
  <cp:revision>2</cp:revision>
  <dcterms:created xsi:type="dcterms:W3CDTF">2025-09-23T12:06:00Z</dcterms:created>
  <dcterms:modified xsi:type="dcterms:W3CDTF">2025-09-23T12:06:00Z</dcterms:modified>
</cp:coreProperties>
</file>