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08EA" w14:textId="18241707" w:rsidR="00FC3CA3" w:rsidRDefault="00FC3CA3" w:rsidP="00DE42DE">
      <w:pPr>
        <w:spacing w:after="0"/>
        <w:rPr>
          <w:b/>
          <w:sz w:val="24"/>
          <w:szCs w:val="24"/>
        </w:rPr>
      </w:pPr>
      <w:r w:rsidRPr="00BD051C">
        <w:rPr>
          <w:noProof/>
        </w:rPr>
        <w:drawing>
          <wp:anchor distT="0" distB="0" distL="114300" distR="114300" simplePos="0" relativeHeight="251659264" behindDoc="0" locked="0" layoutInCell="1" allowOverlap="1" wp14:anchorId="221966F8" wp14:editId="54ACFF44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460500" cy="7112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 Ireland_Logo_FINAL_Youth Development Mai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6D474" w14:textId="02D3E7F1" w:rsidR="00882487" w:rsidRPr="00FC3CA3" w:rsidRDefault="008D1C7C" w:rsidP="004C775A">
      <w:pPr>
        <w:tabs>
          <w:tab w:val="left" w:pos="3686"/>
        </w:tabs>
        <w:spacing w:after="0"/>
        <w:jc w:val="center"/>
        <w:rPr>
          <w:b/>
          <w:sz w:val="40"/>
          <w:szCs w:val="40"/>
        </w:rPr>
      </w:pPr>
      <w:r w:rsidRPr="008D1C7C">
        <w:rPr>
          <w:b/>
          <w:color w:val="FF7F41"/>
          <w:sz w:val="40"/>
          <w:szCs w:val="40"/>
        </w:rPr>
        <w:t xml:space="preserve">2025 </w:t>
      </w:r>
      <w:r w:rsidR="006578D0" w:rsidRPr="008D1C7C">
        <w:rPr>
          <w:b/>
          <w:color w:val="FF7F41"/>
          <w:sz w:val="40"/>
          <w:szCs w:val="40"/>
        </w:rPr>
        <w:t>ROI</w:t>
      </w:r>
      <w:r w:rsidR="007D75B4" w:rsidRPr="008D1C7C">
        <w:rPr>
          <w:b/>
          <w:color w:val="FF7F41"/>
          <w:sz w:val="40"/>
          <w:szCs w:val="40"/>
        </w:rPr>
        <w:t xml:space="preserve"> </w:t>
      </w:r>
      <w:r w:rsidR="00882487" w:rsidRPr="008D1C7C">
        <w:rPr>
          <w:b/>
          <w:color w:val="FF7F41"/>
          <w:sz w:val="40"/>
          <w:szCs w:val="40"/>
        </w:rPr>
        <w:t>Risk Assessment</w:t>
      </w:r>
      <w:r w:rsidR="00C338B6" w:rsidRPr="008D1C7C">
        <w:rPr>
          <w:b/>
          <w:color w:val="FF7F41"/>
          <w:sz w:val="40"/>
          <w:szCs w:val="40"/>
        </w:rPr>
        <w:t xml:space="preserve"> </w:t>
      </w:r>
      <w:r w:rsidR="004B4C02" w:rsidRPr="008D1C7C">
        <w:rPr>
          <w:b/>
          <w:color w:val="FF7F41"/>
          <w:sz w:val="40"/>
          <w:szCs w:val="40"/>
        </w:rPr>
        <w:t xml:space="preserve">for </w:t>
      </w:r>
      <w:r w:rsidR="00B70D77">
        <w:rPr>
          <w:b/>
          <w:color w:val="FF7F41"/>
          <w:sz w:val="40"/>
          <w:szCs w:val="40"/>
        </w:rPr>
        <w:t>Templeogue SC</w:t>
      </w:r>
      <w:r w:rsidR="007D75B4" w:rsidRPr="008D1C7C">
        <w:rPr>
          <w:b/>
          <w:color w:val="FF7F41"/>
          <w:sz w:val="40"/>
          <w:szCs w:val="40"/>
        </w:rPr>
        <w:t xml:space="preserve"> </w:t>
      </w:r>
      <w:r w:rsidR="004C775A">
        <w:rPr>
          <w:b/>
          <w:color w:val="FF7F41"/>
          <w:sz w:val="40"/>
          <w:szCs w:val="40"/>
        </w:rPr>
        <w:tab/>
      </w:r>
      <w:r w:rsidR="004C775A">
        <w:rPr>
          <w:b/>
          <w:i/>
          <w:iCs/>
          <w:noProof/>
          <w:sz w:val="24"/>
          <w:szCs w:val="24"/>
          <w:u w:val="single"/>
        </w:rPr>
        <w:drawing>
          <wp:inline distT="0" distB="0" distL="0" distR="0" wp14:anchorId="0582D97C" wp14:editId="58F89D07">
            <wp:extent cx="1371600" cy="538843"/>
            <wp:effectExtent l="0" t="0" r="0" b="0"/>
            <wp:docPr id="547630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30477" name="Picture 54763047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3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D4F0" w14:textId="77777777" w:rsidR="00FC3CA3" w:rsidRDefault="00FC3CA3" w:rsidP="00621F99"/>
    <w:p w14:paraId="1192A212" w14:textId="77777777" w:rsidR="008D1C7C" w:rsidRDefault="00862C70" w:rsidP="008D1C7C">
      <w:pPr>
        <w:spacing w:after="0"/>
        <w:rPr>
          <w:rStyle w:val="Emphasis"/>
          <w:rFonts w:ascii="Calibri" w:hAnsi="Calibri" w:cs="Arial"/>
          <w:i w:val="0"/>
          <w:iCs w:val="0"/>
        </w:rPr>
      </w:pPr>
      <w:r>
        <w:rPr>
          <w:rStyle w:val="Emphasis"/>
          <w:rFonts w:ascii="Calibri" w:hAnsi="Calibri" w:cs="Arial"/>
          <w:i w:val="0"/>
          <w:iCs w:val="0"/>
        </w:rPr>
        <w:t xml:space="preserve">This Club operates </w:t>
      </w:r>
      <w:r w:rsidRPr="00B23205">
        <w:rPr>
          <w:rStyle w:val="Emphasis"/>
          <w:rFonts w:ascii="Calibri" w:hAnsi="Calibri" w:cs="Arial"/>
          <w:i w:val="0"/>
          <w:iCs w:val="0"/>
        </w:rPr>
        <w:t>as a provider of a relevant service</w:t>
      </w:r>
      <w:r>
        <w:rPr>
          <w:rStyle w:val="Emphasis"/>
          <w:rFonts w:ascii="Calibri" w:hAnsi="Calibri" w:cs="Arial"/>
          <w:i w:val="0"/>
          <w:iCs w:val="0"/>
        </w:rPr>
        <w:t xml:space="preserve"> to children and young people,</w:t>
      </w:r>
      <w:r w:rsidRPr="00B23205">
        <w:rPr>
          <w:rStyle w:val="Emphasis"/>
          <w:rFonts w:ascii="Calibri" w:hAnsi="Calibri" w:cs="Arial"/>
          <w:i w:val="0"/>
          <w:iCs w:val="0"/>
        </w:rPr>
        <w:t xml:space="preserve"> </w:t>
      </w:r>
      <w:r>
        <w:rPr>
          <w:rStyle w:val="Emphasis"/>
          <w:rFonts w:ascii="Calibri" w:hAnsi="Calibri" w:cs="Arial"/>
          <w:i w:val="0"/>
          <w:iCs w:val="0"/>
        </w:rPr>
        <w:t>u</w:t>
      </w:r>
      <w:r>
        <w:t xml:space="preserve">nder </w:t>
      </w:r>
      <w:bookmarkStart w:id="0" w:name="_Hlk500239349"/>
      <w:r w:rsidRPr="00B23205">
        <w:rPr>
          <w:rStyle w:val="Emphasis"/>
          <w:rFonts w:ascii="Calibri" w:hAnsi="Calibri" w:cs="Arial"/>
          <w:i w:val="0"/>
          <w:iCs w:val="0"/>
        </w:rPr>
        <w:t>Section 11 (1) of the Children First Act 2015</w:t>
      </w:r>
      <w:bookmarkEnd w:id="0"/>
      <w:r w:rsidR="008D1C7C">
        <w:rPr>
          <w:rStyle w:val="Emphasis"/>
          <w:rFonts w:ascii="Calibri" w:hAnsi="Calibri" w:cs="Arial"/>
          <w:i w:val="0"/>
          <w:iCs w:val="0"/>
        </w:rPr>
        <w:t xml:space="preserve">.  </w:t>
      </w:r>
    </w:p>
    <w:p w14:paraId="075E22F8" w14:textId="77777777" w:rsidR="008D1C7C" w:rsidRDefault="008D1C7C" w:rsidP="008D1C7C">
      <w:pPr>
        <w:spacing w:after="0"/>
        <w:rPr>
          <w:rStyle w:val="Emphasis"/>
          <w:rFonts w:ascii="Calibri" w:hAnsi="Calibri" w:cs="Arial"/>
          <w:i w:val="0"/>
          <w:iCs w:val="0"/>
        </w:rPr>
      </w:pPr>
      <w:r>
        <w:rPr>
          <w:rStyle w:val="Emphasis"/>
          <w:rFonts w:ascii="Calibri" w:hAnsi="Calibri" w:cs="Arial"/>
          <w:i w:val="0"/>
          <w:iCs w:val="0"/>
        </w:rPr>
        <w:t>T</w:t>
      </w:r>
      <w:r w:rsidR="008D3EB2">
        <w:rPr>
          <w:rStyle w:val="Emphasis"/>
          <w:rFonts w:ascii="Calibri" w:hAnsi="Calibri" w:cs="Arial"/>
          <w:i w:val="0"/>
          <w:iCs w:val="0"/>
        </w:rPr>
        <w:t>he club is</w:t>
      </w:r>
      <w:r w:rsidR="00862C70">
        <w:rPr>
          <w:rStyle w:val="Emphasis"/>
          <w:rFonts w:ascii="Calibri" w:hAnsi="Calibri" w:cs="Arial"/>
          <w:i w:val="0"/>
          <w:iCs w:val="0"/>
        </w:rPr>
        <w:t xml:space="preserve"> required to u</w:t>
      </w:r>
      <w:r w:rsidR="00862C70" w:rsidRPr="00B23205">
        <w:rPr>
          <w:rStyle w:val="Emphasis"/>
          <w:rFonts w:ascii="Calibri" w:hAnsi="Calibri" w:cs="Arial"/>
          <w:i w:val="0"/>
          <w:iCs w:val="0"/>
        </w:rPr>
        <w:t>ndertake an assessment of any potential for harm</w:t>
      </w:r>
      <w:r w:rsidR="008D3EB2">
        <w:rPr>
          <w:rStyle w:val="Emphasis"/>
          <w:rFonts w:ascii="Calibri" w:hAnsi="Calibri" w:cs="Arial"/>
          <w:i w:val="0"/>
          <w:iCs w:val="0"/>
        </w:rPr>
        <w:t xml:space="preserve"> of abuse</w:t>
      </w:r>
      <w:r w:rsidR="00862C70">
        <w:rPr>
          <w:rStyle w:val="Emphasis"/>
          <w:rFonts w:ascii="Calibri" w:hAnsi="Calibri" w:cs="Arial"/>
          <w:i w:val="0"/>
          <w:iCs w:val="0"/>
        </w:rPr>
        <w:t xml:space="preserve"> (referred to as ‘risk’)</w:t>
      </w:r>
      <w:r w:rsidR="00862C70" w:rsidRPr="00B23205">
        <w:rPr>
          <w:rStyle w:val="Emphasis"/>
          <w:rFonts w:ascii="Calibri" w:hAnsi="Calibri" w:cs="Arial"/>
          <w:i w:val="0"/>
          <w:iCs w:val="0"/>
        </w:rPr>
        <w:t xml:space="preserve"> to a child while availing of </w:t>
      </w:r>
      <w:r w:rsidR="00BB5495">
        <w:rPr>
          <w:rStyle w:val="Emphasis"/>
          <w:rFonts w:ascii="Calibri" w:hAnsi="Calibri" w:cs="Arial"/>
          <w:i w:val="0"/>
          <w:iCs w:val="0"/>
        </w:rPr>
        <w:t xml:space="preserve">club </w:t>
      </w:r>
      <w:r w:rsidR="00841164">
        <w:rPr>
          <w:rStyle w:val="Emphasis"/>
          <w:rFonts w:ascii="Calibri" w:hAnsi="Calibri" w:cs="Arial"/>
          <w:i w:val="0"/>
          <w:iCs w:val="0"/>
        </w:rPr>
        <w:t>activities</w:t>
      </w:r>
      <w:r w:rsidR="00862C70">
        <w:rPr>
          <w:rStyle w:val="Emphasis"/>
          <w:rFonts w:ascii="Calibri" w:hAnsi="Calibri" w:cs="Arial"/>
          <w:i w:val="0"/>
          <w:iCs w:val="0"/>
        </w:rPr>
        <w:t>.</w:t>
      </w:r>
    </w:p>
    <w:p w14:paraId="47475743" w14:textId="3B9612DB" w:rsidR="00862C70" w:rsidRDefault="00862C70" w:rsidP="008D1C7C">
      <w:pPr>
        <w:spacing w:after="0"/>
        <w:rPr>
          <w:rStyle w:val="Emphasis"/>
          <w:rFonts w:ascii="Calibri" w:hAnsi="Calibri" w:cs="Arial"/>
          <w:i w:val="0"/>
          <w:iCs w:val="0"/>
        </w:rPr>
      </w:pPr>
      <w:r>
        <w:rPr>
          <w:rStyle w:val="Emphasis"/>
          <w:rFonts w:ascii="Calibri" w:hAnsi="Calibri" w:cs="Arial"/>
          <w:i w:val="0"/>
          <w:iCs w:val="0"/>
        </w:rPr>
        <w:t xml:space="preserve">  </w:t>
      </w:r>
    </w:p>
    <w:p w14:paraId="65102725" w14:textId="4887BD71" w:rsidR="00862C70" w:rsidRDefault="00862C70" w:rsidP="00862C70">
      <w:r w:rsidRPr="00B23205">
        <w:t xml:space="preserve">This </w:t>
      </w:r>
      <w:r>
        <w:t>r</w:t>
      </w:r>
      <w:r w:rsidRPr="00B23205">
        <w:t xml:space="preserve">isk </w:t>
      </w:r>
      <w:r>
        <w:t>a</w:t>
      </w:r>
      <w:r w:rsidRPr="00B23205">
        <w:t xml:space="preserve">ssessment considers the potential </w:t>
      </w:r>
      <w:r w:rsidR="00C52096">
        <w:t>of</w:t>
      </w:r>
      <w:r w:rsidRPr="00B23205">
        <w:t xml:space="preserve"> harm </w:t>
      </w:r>
      <w:r w:rsidR="008D1C7C">
        <w:t>of abuse for</w:t>
      </w:r>
      <w:r w:rsidRPr="00B23205">
        <w:t xml:space="preserve"> children</w:t>
      </w:r>
      <w:r>
        <w:t xml:space="preserve"> and young people </w:t>
      </w:r>
      <w:r w:rsidRPr="00B23205">
        <w:t>whilst they are in</w:t>
      </w:r>
      <w:r>
        <w:t xml:space="preserve"> the care </w:t>
      </w:r>
      <w:r w:rsidR="00BB5495">
        <w:t xml:space="preserve">of </w:t>
      </w:r>
      <w:r>
        <w:t xml:space="preserve">our Club </w:t>
      </w:r>
      <w:r w:rsidRPr="00215087">
        <w:rPr>
          <w:rStyle w:val="Emphasis"/>
          <w:rFonts w:ascii="Calibri" w:hAnsi="Calibri" w:cs="Arial"/>
          <w:i w:val="0"/>
          <w:iCs w:val="0"/>
        </w:rPr>
        <w:t>and not general health and safety risk (covered under a separate H&amp;S policy and risk assessment</w:t>
      </w:r>
      <w:r w:rsidRPr="00215087">
        <w:t xml:space="preserve">). </w:t>
      </w:r>
      <w:r>
        <w:rPr>
          <w:color w:val="FF0000"/>
        </w:rPr>
        <w:t xml:space="preserve"> </w:t>
      </w:r>
      <w:r>
        <w:t xml:space="preserve">The details provided in the </w:t>
      </w:r>
      <w:r w:rsidRPr="00B23205">
        <w:t>Child Safeguarding Statement</w:t>
      </w:r>
      <w:r>
        <w:t xml:space="preserve"> (CSS</w:t>
      </w:r>
      <w:r w:rsidR="003B2C11">
        <w:t xml:space="preserve"> 202</w:t>
      </w:r>
      <w:r w:rsidR="008D1C7C">
        <w:t>5</w:t>
      </w:r>
      <w:r w:rsidR="003B2C11">
        <w:t xml:space="preserve">) </w:t>
      </w:r>
      <w:r w:rsidR="00092E38" w:rsidRPr="00B23205">
        <w:t>(</w:t>
      </w:r>
      <w:r w:rsidR="00D61976">
        <w:t xml:space="preserve">as per </w:t>
      </w:r>
      <w:r w:rsidR="00092E38" w:rsidRPr="00B23205">
        <w:t>Section 11 (1b) Children First Act 2015)</w:t>
      </w:r>
      <w:r w:rsidR="00092E38">
        <w:t xml:space="preserve"> </w:t>
      </w:r>
      <w:r>
        <w:t>are based on this Risk Assessment</w:t>
      </w:r>
      <w:r w:rsidR="003B2C11">
        <w:t xml:space="preserve"> of harm of abuse</w:t>
      </w:r>
      <w:r>
        <w:t xml:space="preserve"> (RA</w:t>
      </w:r>
      <w:r w:rsidR="003B2C11">
        <w:t xml:space="preserve"> 202</w:t>
      </w:r>
      <w:r w:rsidR="008D1C7C">
        <w:t>5</w:t>
      </w:r>
      <w:r>
        <w:t xml:space="preserve">) document.  </w:t>
      </w:r>
    </w:p>
    <w:p w14:paraId="35385F10" w14:textId="51EDB636" w:rsidR="00B23205" w:rsidRPr="00B23205" w:rsidRDefault="00C338B6" w:rsidP="00DF3011">
      <w:pPr>
        <w:spacing w:after="0"/>
      </w:pPr>
      <w:bookmarkStart w:id="1" w:name="_Hlk196323554"/>
      <w:r>
        <w:t xml:space="preserve">The </w:t>
      </w:r>
      <w:r w:rsidR="008E6EC0">
        <w:t xml:space="preserve">risk assessment is </w:t>
      </w:r>
      <w:r w:rsidR="007916E0">
        <w:t>considered</w:t>
      </w:r>
      <w:r w:rsidR="008E6EC0">
        <w:t xml:space="preserve"> under the following five headings: </w:t>
      </w:r>
      <w:r w:rsidR="00215087">
        <w:t xml:space="preserve">     </w:t>
      </w:r>
      <w:r w:rsidR="00B23205">
        <w:t xml:space="preserve">  </w:t>
      </w:r>
    </w:p>
    <w:p w14:paraId="4EA3A727" w14:textId="1EEF8268" w:rsidR="00B23205" w:rsidRPr="00B23205" w:rsidRDefault="00C52096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</w:pPr>
      <w:r>
        <w:rPr>
          <w:b/>
        </w:rPr>
        <w:t xml:space="preserve">Identified </w:t>
      </w:r>
      <w:r w:rsidR="00B23205" w:rsidRPr="00DF3011">
        <w:rPr>
          <w:b/>
        </w:rPr>
        <w:t>risk of harm to children</w:t>
      </w:r>
      <w:r w:rsidR="00B23205" w:rsidRPr="00B23205">
        <w:t xml:space="preserve"> –</w:t>
      </w:r>
      <w:r w:rsidR="008E6EC0">
        <w:t xml:space="preserve"> </w:t>
      </w:r>
      <w:r w:rsidR="00B23205" w:rsidRPr="00B23205">
        <w:t>identif</w:t>
      </w:r>
      <w:r w:rsidR="00DF3011">
        <w:t>y the</w:t>
      </w:r>
      <w:r w:rsidR="00B23205" w:rsidRPr="00B23205">
        <w:t xml:space="preserve"> risks of harm</w:t>
      </w:r>
      <w:r w:rsidR="00DF3011">
        <w:t xml:space="preserve"> of abuse</w:t>
      </w:r>
      <w:r w:rsidR="00B23205" w:rsidRPr="00B23205">
        <w:t xml:space="preserve"> to children whilst accessing activities in the </w:t>
      </w:r>
      <w:r w:rsidR="00DF3011">
        <w:t>c</w:t>
      </w:r>
      <w:r w:rsidR="00B23205" w:rsidRPr="00B23205">
        <w:t>lub</w:t>
      </w:r>
    </w:p>
    <w:p w14:paraId="775061CD" w14:textId="5EB2A67F" w:rsidR="00B23205" w:rsidRPr="00B23205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</w:pPr>
      <w:r w:rsidRPr="00DF3011">
        <w:rPr>
          <w:b/>
        </w:rPr>
        <w:t xml:space="preserve">Likelihood of </w:t>
      </w:r>
      <w:r w:rsidR="00A95173" w:rsidRPr="00DF3011">
        <w:rPr>
          <w:b/>
        </w:rPr>
        <w:t>risk</w:t>
      </w:r>
      <w:r w:rsidRPr="00DF3011">
        <w:rPr>
          <w:b/>
        </w:rPr>
        <w:t xml:space="preserve"> </w:t>
      </w:r>
      <w:r w:rsidRPr="00B23205">
        <w:t xml:space="preserve">– </w:t>
      </w:r>
      <w:r w:rsidR="00DF3011">
        <w:t>asses</w:t>
      </w:r>
      <w:r w:rsidR="00E0441A">
        <w:t>s</w:t>
      </w:r>
      <w:r w:rsidR="00DF3011">
        <w:t xml:space="preserve"> </w:t>
      </w:r>
      <w:r w:rsidR="00DF3011" w:rsidRPr="00C4442C">
        <w:rPr>
          <w:u w:val="single"/>
        </w:rPr>
        <w:t xml:space="preserve">what is the </w:t>
      </w:r>
      <w:r w:rsidRPr="00C4442C">
        <w:rPr>
          <w:u w:val="single"/>
        </w:rPr>
        <w:t xml:space="preserve">likelihood of the risk </w:t>
      </w:r>
      <w:r w:rsidR="00E3068A" w:rsidRPr="00C4442C">
        <w:rPr>
          <w:u w:val="single"/>
        </w:rPr>
        <w:t>happening</w:t>
      </w:r>
      <w:r w:rsidR="00DF3011">
        <w:t xml:space="preserve">, </w:t>
      </w:r>
      <w:r w:rsidR="008E6EC0">
        <w:t>using</w:t>
      </w:r>
      <w:r w:rsidRPr="00B23205">
        <w:t xml:space="preserve"> Low</w:t>
      </w:r>
      <w:r w:rsidR="00B86EBD">
        <w:t xml:space="preserve">, </w:t>
      </w:r>
      <w:r w:rsidRPr="00B23205">
        <w:t>Medium or High</w:t>
      </w:r>
      <w:r w:rsidR="008E6EC0">
        <w:t xml:space="preserve"> as measures of risk</w:t>
      </w:r>
      <w:r w:rsidRPr="00B23205">
        <w:t xml:space="preserve"> </w:t>
      </w:r>
    </w:p>
    <w:p w14:paraId="61C4DF1F" w14:textId="0665C9BD" w:rsidR="00B23205" w:rsidRPr="00DF3011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  <w:rPr>
          <w:rFonts w:cstheme="minorHAnsi"/>
        </w:rPr>
      </w:pPr>
      <w:r w:rsidRPr="00DF3011">
        <w:rPr>
          <w:rFonts w:cstheme="minorHAnsi"/>
          <w:b/>
        </w:rPr>
        <w:t>Policy, Guidance and Procedure document</w:t>
      </w:r>
      <w:r w:rsidR="00C52096">
        <w:rPr>
          <w:rFonts w:cstheme="minorHAnsi"/>
          <w:b/>
        </w:rPr>
        <w:t xml:space="preserve"> to mitigate risk</w:t>
      </w:r>
      <w:r w:rsidRPr="00DF3011">
        <w:rPr>
          <w:rFonts w:cstheme="minorHAnsi"/>
          <w:b/>
        </w:rPr>
        <w:t xml:space="preserve"> </w:t>
      </w:r>
      <w:r w:rsidRPr="00DF3011">
        <w:rPr>
          <w:rFonts w:cstheme="minorHAnsi"/>
        </w:rPr>
        <w:t>–</w:t>
      </w:r>
      <w:r w:rsidR="008E6EC0" w:rsidRPr="00DF3011">
        <w:rPr>
          <w:rFonts w:cstheme="minorHAnsi"/>
        </w:rPr>
        <w:t xml:space="preserve"> </w:t>
      </w:r>
      <w:r w:rsidRPr="00DF3011">
        <w:rPr>
          <w:rFonts w:cstheme="minorHAnsi"/>
        </w:rPr>
        <w:t>policy</w:t>
      </w:r>
      <w:r w:rsidR="008E6EC0" w:rsidRPr="00DF3011">
        <w:rPr>
          <w:rFonts w:cstheme="minorHAnsi"/>
        </w:rPr>
        <w:t xml:space="preserve">/policies </w:t>
      </w:r>
      <w:r w:rsidRPr="00DF3011">
        <w:rPr>
          <w:rFonts w:cstheme="minorHAnsi"/>
        </w:rPr>
        <w:t>required to alleviate risk</w:t>
      </w:r>
      <w:r w:rsidR="00C52096">
        <w:rPr>
          <w:rFonts w:cstheme="minorHAnsi"/>
        </w:rPr>
        <w:t>s</w:t>
      </w:r>
      <w:r w:rsidR="008E6EC0" w:rsidRPr="00DF3011">
        <w:rPr>
          <w:rFonts w:cstheme="minorHAnsi"/>
        </w:rPr>
        <w:t xml:space="preserve"> identified</w:t>
      </w:r>
      <w:r w:rsidR="00D20F12">
        <w:rPr>
          <w:rFonts w:cstheme="minorHAnsi"/>
        </w:rPr>
        <w:t xml:space="preserve">; add in </w:t>
      </w:r>
      <w:r w:rsidR="00C52096">
        <w:rPr>
          <w:rFonts w:cstheme="minorHAnsi"/>
        </w:rPr>
        <w:t xml:space="preserve">other </w:t>
      </w:r>
      <w:r w:rsidR="00D20F12">
        <w:rPr>
          <w:rFonts w:cstheme="minorHAnsi"/>
        </w:rPr>
        <w:t>guidance if relevant</w:t>
      </w:r>
    </w:p>
    <w:p w14:paraId="58B08698" w14:textId="5DA26076" w:rsidR="00B23205" w:rsidRPr="00DF3011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  <w:rPr>
          <w:rFonts w:cstheme="minorHAnsi"/>
        </w:rPr>
      </w:pPr>
      <w:r w:rsidRPr="00DF3011">
        <w:rPr>
          <w:rFonts w:cstheme="minorHAnsi"/>
          <w:b/>
        </w:rPr>
        <w:t>Responsibility</w:t>
      </w:r>
      <w:r w:rsidR="00C52096">
        <w:rPr>
          <w:rFonts w:cstheme="minorHAnsi"/>
          <w:b/>
        </w:rPr>
        <w:t xml:space="preserve"> in Club</w:t>
      </w:r>
      <w:r w:rsidRPr="00DF3011">
        <w:rPr>
          <w:rFonts w:cstheme="minorHAnsi"/>
        </w:rPr>
        <w:t xml:space="preserve"> –</w:t>
      </w:r>
      <w:r w:rsidR="008E6EC0" w:rsidRPr="00DF3011">
        <w:rPr>
          <w:rFonts w:cstheme="minorHAnsi"/>
        </w:rPr>
        <w:t xml:space="preserve"> </w:t>
      </w:r>
      <w:r w:rsidRPr="00DF3011">
        <w:rPr>
          <w:rFonts w:cstheme="minorHAnsi"/>
        </w:rPr>
        <w:t>where the responsibility</w:t>
      </w:r>
      <w:r w:rsidR="008E6EC0" w:rsidRPr="00DF3011">
        <w:rPr>
          <w:rFonts w:cstheme="minorHAnsi"/>
        </w:rPr>
        <w:t xml:space="preserve"> lies</w:t>
      </w:r>
      <w:r w:rsidRPr="00DF3011">
        <w:rPr>
          <w:rFonts w:cstheme="minorHAnsi"/>
        </w:rPr>
        <w:t xml:space="preserve"> for alleviating the </w:t>
      </w:r>
      <w:r w:rsidR="008E6EC0" w:rsidRPr="00DF3011">
        <w:rPr>
          <w:rFonts w:cstheme="minorHAnsi"/>
        </w:rPr>
        <w:t xml:space="preserve">identified </w:t>
      </w:r>
      <w:r w:rsidRPr="00DF3011">
        <w:rPr>
          <w:rFonts w:cstheme="minorHAnsi"/>
        </w:rPr>
        <w:t>risk</w:t>
      </w:r>
      <w:r w:rsidR="00D20F12">
        <w:rPr>
          <w:rFonts w:cstheme="minorHAnsi"/>
        </w:rPr>
        <w:t>; add in any</w:t>
      </w:r>
      <w:r w:rsidR="006578D0">
        <w:rPr>
          <w:rFonts w:cstheme="minorHAnsi"/>
        </w:rPr>
        <w:t xml:space="preserve"> person</w:t>
      </w:r>
      <w:r w:rsidR="00D20F12">
        <w:rPr>
          <w:rFonts w:cstheme="minorHAnsi"/>
        </w:rPr>
        <w:t xml:space="preserve"> not included</w:t>
      </w:r>
      <w:r w:rsidR="004E5914">
        <w:rPr>
          <w:rFonts w:cstheme="minorHAnsi"/>
        </w:rPr>
        <w:t>,</w:t>
      </w:r>
      <w:r w:rsidR="00D20F12">
        <w:rPr>
          <w:rFonts w:cstheme="minorHAnsi"/>
        </w:rPr>
        <w:t xml:space="preserve"> where relevant for your club</w:t>
      </w:r>
      <w:r w:rsidR="000D7D08">
        <w:rPr>
          <w:rFonts w:cstheme="minorHAnsi"/>
        </w:rPr>
        <w:t xml:space="preserve"> (note: Person in charge is the person responsible for a session/</w:t>
      </w:r>
      <w:r w:rsidR="006578D0">
        <w:rPr>
          <w:rFonts w:cstheme="minorHAnsi"/>
        </w:rPr>
        <w:t>event</w:t>
      </w:r>
      <w:r w:rsidR="004E5914">
        <w:rPr>
          <w:rFonts w:cstheme="minorHAnsi"/>
        </w:rPr>
        <w:t xml:space="preserve"> and</w:t>
      </w:r>
      <w:r w:rsidR="000D7D08">
        <w:rPr>
          <w:rFonts w:cstheme="minorHAnsi"/>
        </w:rPr>
        <w:t xml:space="preserve"> where </w:t>
      </w:r>
      <w:r w:rsidR="004D0808">
        <w:rPr>
          <w:rFonts w:cstheme="minorHAnsi"/>
        </w:rPr>
        <w:t>stipulate</w:t>
      </w:r>
      <w:r w:rsidR="006578D0">
        <w:rPr>
          <w:rFonts w:cstheme="minorHAnsi"/>
        </w:rPr>
        <w:t>d,</w:t>
      </w:r>
      <w:r w:rsidR="004D0808">
        <w:rPr>
          <w:rFonts w:cstheme="minorHAnsi"/>
        </w:rPr>
        <w:t xml:space="preserve"> </w:t>
      </w:r>
      <w:r w:rsidR="000D7D08">
        <w:rPr>
          <w:rFonts w:cstheme="minorHAnsi"/>
        </w:rPr>
        <w:t xml:space="preserve">Coach </w:t>
      </w:r>
      <w:r w:rsidR="004E5914">
        <w:rPr>
          <w:rFonts w:cstheme="minorHAnsi"/>
        </w:rPr>
        <w:t>mean</w:t>
      </w:r>
      <w:r w:rsidR="000D7D08">
        <w:rPr>
          <w:rFonts w:cstheme="minorHAnsi"/>
        </w:rPr>
        <w:t xml:space="preserve"> </w:t>
      </w:r>
      <w:r w:rsidR="004E5914">
        <w:rPr>
          <w:rFonts w:cstheme="minorHAnsi"/>
        </w:rPr>
        <w:t>T</w:t>
      </w:r>
      <w:r w:rsidR="000D7D08">
        <w:rPr>
          <w:rFonts w:cstheme="minorHAnsi"/>
        </w:rPr>
        <w:t>eachers or other qualified personnel)</w:t>
      </w:r>
      <w:r w:rsidRPr="00DF3011">
        <w:rPr>
          <w:rFonts w:cstheme="minorHAnsi"/>
        </w:rPr>
        <w:t xml:space="preserve"> </w:t>
      </w:r>
    </w:p>
    <w:p w14:paraId="0728695D" w14:textId="08915397" w:rsidR="00B23205" w:rsidRPr="00DF3011" w:rsidRDefault="00B23205" w:rsidP="00DF3011">
      <w:pPr>
        <w:pStyle w:val="ListParagraph"/>
        <w:numPr>
          <w:ilvl w:val="0"/>
          <w:numId w:val="22"/>
        </w:numPr>
        <w:tabs>
          <w:tab w:val="left" w:pos="3735"/>
        </w:tabs>
        <w:spacing w:after="0" w:line="276" w:lineRule="auto"/>
        <w:rPr>
          <w:rFonts w:cstheme="minorHAnsi"/>
        </w:rPr>
      </w:pPr>
      <w:r w:rsidRPr="00DF3011">
        <w:rPr>
          <w:rFonts w:cstheme="minorHAnsi"/>
          <w:b/>
        </w:rPr>
        <w:t>Further action</w:t>
      </w:r>
      <w:r w:rsidR="00C52096">
        <w:rPr>
          <w:rFonts w:cstheme="minorHAnsi"/>
          <w:b/>
        </w:rPr>
        <w:t xml:space="preserve">/information </w:t>
      </w:r>
      <w:r w:rsidR="008E6EC0" w:rsidRPr="00DF3011">
        <w:rPr>
          <w:rFonts w:cstheme="minorHAnsi"/>
        </w:rPr>
        <w:t xml:space="preserve">– where further </w:t>
      </w:r>
      <w:r w:rsidRPr="00DF3011">
        <w:rPr>
          <w:rFonts w:cstheme="minorHAnsi"/>
        </w:rPr>
        <w:t>action might be necessary to alleviate any risk ongoing</w:t>
      </w:r>
      <w:r w:rsidR="00D20F12">
        <w:rPr>
          <w:rFonts w:cstheme="minorHAnsi"/>
        </w:rPr>
        <w:t>; add in anything relevant for your club</w:t>
      </w:r>
    </w:p>
    <w:p w14:paraId="38AD48E5" w14:textId="4DD84450" w:rsidR="00E3068A" w:rsidRDefault="00E3068A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  <w:r>
        <w:rPr>
          <w:rStyle w:val="Emphasis"/>
          <w:rFonts w:ascii="Calibri" w:hAnsi="Calibri" w:cs="Arial"/>
          <w:i w:val="0"/>
          <w:iCs w:val="0"/>
        </w:rPr>
        <w:t>The p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>olicy</w:t>
      </w:r>
      <w:r>
        <w:rPr>
          <w:rStyle w:val="Emphasis"/>
          <w:rFonts w:ascii="Calibri" w:hAnsi="Calibri" w:cs="Arial"/>
          <w:i w:val="0"/>
          <w:iCs w:val="0"/>
        </w:rPr>
        <w:t xml:space="preserve">, 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 xml:space="preserve">guidance </w:t>
      </w:r>
      <w:r>
        <w:rPr>
          <w:rStyle w:val="Emphasis"/>
          <w:rFonts w:ascii="Calibri" w:hAnsi="Calibri" w:cs="Arial"/>
          <w:i w:val="0"/>
          <w:iCs w:val="0"/>
        </w:rPr>
        <w:t xml:space="preserve">and procedures </w:t>
      </w:r>
      <w:r w:rsidRPr="00E3068A">
        <w:rPr>
          <w:rStyle w:val="Emphasis"/>
          <w:rFonts w:ascii="Calibri" w:hAnsi="Calibri" w:cs="Arial"/>
          <w:i w:val="0"/>
          <w:iCs w:val="0"/>
        </w:rPr>
        <w:t>refer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 xml:space="preserve"> to the </w:t>
      </w:r>
      <w:r w:rsidR="00C52096">
        <w:rPr>
          <w:rStyle w:val="Emphasis"/>
          <w:rFonts w:ascii="Calibri" w:hAnsi="Calibri" w:cs="Arial"/>
          <w:i w:val="0"/>
          <w:iCs w:val="0"/>
        </w:rPr>
        <w:t xml:space="preserve">latest 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 xml:space="preserve">Swim Ireland Safeguarding Policy </w:t>
      </w:r>
      <w:r w:rsidR="008E6EC0">
        <w:rPr>
          <w:rStyle w:val="Emphasis"/>
          <w:rFonts w:ascii="Calibri" w:hAnsi="Calibri" w:cs="Arial"/>
          <w:i w:val="0"/>
          <w:iCs w:val="0"/>
        </w:rPr>
        <w:t>and any other rules or policy guidance in place</w:t>
      </w:r>
      <w:r w:rsidR="003C7933" w:rsidRPr="00E3068A">
        <w:rPr>
          <w:rStyle w:val="Emphasis"/>
          <w:rFonts w:ascii="Calibri" w:hAnsi="Calibri" w:cs="Arial"/>
          <w:i w:val="0"/>
          <w:iCs w:val="0"/>
        </w:rPr>
        <w:t xml:space="preserve">.  </w:t>
      </w:r>
    </w:p>
    <w:p w14:paraId="67D95902" w14:textId="77777777" w:rsid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  <w:u w:val="single"/>
        </w:rPr>
      </w:pPr>
    </w:p>
    <w:p w14:paraId="79A752EF" w14:textId="3C4CC2C8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  <w:u w:val="single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  <w:u w:val="single"/>
        </w:rPr>
        <w:t>Example for completion</w:t>
      </w:r>
    </w:p>
    <w:p w14:paraId="23258706" w14:textId="79B26D8E" w:rsidR="00DF3011" w:rsidRPr="00DF3011" w:rsidRDefault="00B27E50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Identified </w:t>
      </w:r>
      <w:r w:rsid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r</w:t>
      </w:r>
      <w:r w:rsidR="00DF3011"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isk</w:t>
      </w:r>
      <w:r w:rsid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of harm to children: </w:t>
      </w:r>
      <w:r w:rsidR="00DF3011"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Unauthorised photography &amp; recording activities</w:t>
      </w:r>
    </w:p>
    <w:p w14:paraId="71B9AFBE" w14:textId="06F10D0F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Likelihood</w:t>
      </w:r>
      <w:r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of risk</w:t>
      </w:r>
      <w:r w:rsidR="00D70069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: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Committee to decide 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>if</w:t>
      </w:r>
      <w:r w:rsidR="004A7C7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taking unauthorised p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hotos in the club is a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L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>ow, Medium or High</w:t>
      </w:r>
      <w:r w:rsidR="00E0441A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</w:t>
      </w:r>
      <w:bookmarkStart w:id="2" w:name="_Hlk196373277"/>
      <w:r w:rsidR="00E0441A">
        <w:rPr>
          <w:rStyle w:val="Emphasis"/>
          <w:rFonts w:ascii="Calibri" w:hAnsi="Calibri" w:cs="Arial"/>
          <w:i w:val="0"/>
          <w:iCs w:val="0"/>
          <w:sz w:val="18"/>
          <w:szCs w:val="18"/>
        </w:rPr>
        <w:t>probability of risk happening</w:t>
      </w:r>
      <w:bookmarkEnd w:id="2"/>
    </w:p>
    <w:p w14:paraId="7B97FF8F" w14:textId="7FB51A78" w:rsidR="00DF3011" w:rsidRPr="00DF3011" w:rsidRDefault="00B27E50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>
        <w:rPr>
          <w:rStyle w:val="Emphasis"/>
          <w:rFonts w:ascii="Calibri" w:hAnsi="Calibri" w:cs="Arial"/>
          <w:i w:val="0"/>
          <w:iCs w:val="0"/>
          <w:sz w:val="18"/>
          <w:szCs w:val="18"/>
        </w:rPr>
        <w:t>P</w:t>
      </w:r>
      <w:r w:rsidR="00DF3011"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olicy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,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g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uidance or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p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>rocedure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document</w:t>
      </w:r>
      <w:r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to mitigate risk</w:t>
      </w:r>
      <w:r w:rsidR="00D70069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: Confirm the 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club adopt the </w:t>
      </w:r>
      <w:r w:rsidR="00DF3011"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Photography &amp; Filming Policy to alleviate the risk </w:t>
      </w:r>
    </w:p>
    <w:p w14:paraId="113414C0" w14:textId="23B5D8F4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Responsibility</w:t>
      </w:r>
      <w:r w:rsidR="004123E3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 in Club</w:t>
      </w:r>
      <w:r w:rsidR="00D70069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: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Identify who in the club is responsible for making sure this is happening or in place; s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uggestions are given</w:t>
      </w:r>
    </w:p>
    <w:p w14:paraId="160CD0B6" w14:textId="6FC1DF1C" w:rsidR="00DF3011" w:rsidRPr="00DF3011" w:rsidRDefault="00DF3011" w:rsidP="00DF3011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Further </w:t>
      </w:r>
      <w:r w:rsidR="009913F3">
        <w:rPr>
          <w:rStyle w:val="Emphasis"/>
          <w:rFonts w:ascii="Calibri" w:hAnsi="Calibri" w:cs="Arial"/>
          <w:i w:val="0"/>
          <w:iCs w:val="0"/>
          <w:sz w:val="18"/>
          <w:szCs w:val="18"/>
        </w:rPr>
        <w:t>a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>ction</w:t>
      </w:r>
      <w:r w:rsidR="00B27E50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/information: </w:t>
      </w:r>
      <w:r w:rsidR="002F6041">
        <w:rPr>
          <w:rStyle w:val="Emphasis"/>
          <w:rFonts w:ascii="Calibri" w:hAnsi="Calibri" w:cs="Arial"/>
          <w:i w:val="0"/>
          <w:iCs w:val="0"/>
          <w:sz w:val="18"/>
          <w:szCs w:val="18"/>
        </w:rPr>
        <w:t>A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dditional measures </w:t>
      </w:r>
      <w:r w:rsidR="002F604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to ensure mitigation of risk is that the policy is distributed </w:t>
      </w:r>
      <w:r w:rsidRPr="00DF3011">
        <w:rPr>
          <w:rStyle w:val="Emphasis"/>
          <w:rFonts w:ascii="Calibri" w:hAnsi="Calibri" w:cs="Arial"/>
          <w:i w:val="0"/>
          <w:iCs w:val="0"/>
          <w:sz w:val="18"/>
          <w:szCs w:val="18"/>
        </w:rPr>
        <w:t xml:space="preserve">to members </w:t>
      </w:r>
    </w:p>
    <w:bookmarkEnd w:id="1"/>
    <w:p w14:paraId="79627718" w14:textId="77777777" w:rsidR="00DF3011" w:rsidRDefault="00DF3011" w:rsidP="00DF3011">
      <w:pPr>
        <w:spacing w:after="0"/>
        <w:rPr>
          <w:u w:val="single"/>
        </w:rPr>
      </w:pPr>
    </w:p>
    <w:p w14:paraId="7A6B9642" w14:textId="07483D40" w:rsidR="00DF3011" w:rsidRPr="00215087" w:rsidRDefault="00DF3011" w:rsidP="00DF3011">
      <w:pPr>
        <w:spacing w:after="0"/>
        <w:rPr>
          <w:u w:val="single"/>
        </w:rPr>
      </w:pPr>
      <w:r>
        <w:rPr>
          <w:u w:val="single"/>
        </w:rPr>
        <w:t>Instructions for c</w:t>
      </w:r>
      <w:r w:rsidRPr="00215087">
        <w:rPr>
          <w:u w:val="single"/>
        </w:rPr>
        <w:t>ompletion of th</w:t>
      </w:r>
      <w:r>
        <w:rPr>
          <w:u w:val="single"/>
        </w:rPr>
        <w:t>is</w:t>
      </w:r>
      <w:r w:rsidRPr="00215087">
        <w:rPr>
          <w:u w:val="single"/>
        </w:rPr>
        <w:t xml:space="preserve"> Risk Assessment</w:t>
      </w:r>
      <w:r>
        <w:rPr>
          <w:u w:val="single"/>
        </w:rPr>
        <w:t xml:space="preserve"> and subsequent CSS</w:t>
      </w:r>
      <w:r w:rsidRPr="00215087">
        <w:rPr>
          <w:u w:val="single"/>
        </w:rPr>
        <w:t xml:space="preserve"> </w:t>
      </w:r>
    </w:p>
    <w:p w14:paraId="0C704D34" w14:textId="1B1F2531" w:rsidR="00DF3011" w:rsidRDefault="00DF3011" w:rsidP="00DF3011">
      <w:pPr>
        <w:pStyle w:val="ListParagraph"/>
        <w:numPr>
          <w:ilvl w:val="0"/>
          <w:numId w:val="21"/>
        </w:numPr>
      </w:pPr>
      <w:r>
        <w:t xml:space="preserve">RA </w:t>
      </w:r>
      <w:r w:rsidR="00D52907">
        <w:t>202</w:t>
      </w:r>
      <w:r w:rsidR="00B27E50">
        <w:t>5</w:t>
      </w:r>
      <w:r w:rsidR="00D52907">
        <w:t xml:space="preserve"> </w:t>
      </w:r>
      <w:r>
        <w:t xml:space="preserve">discussed and completed by the Club Committee </w:t>
      </w:r>
    </w:p>
    <w:p w14:paraId="4B4E74AB" w14:textId="5946AEB3" w:rsidR="00DF3011" w:rsidRDefault="00DF3011" w:rsidP="00DF3011">
      <w:pPr>
        <w:pStyle w:val="ListParagraph"/>
        <w:numPr>
          <w:ilvl w:val="0"/>
          <w:numId w:val="21"/>
        </w:numPr>
      </w:pPr>
      <w:r>
        <w:t>RA 202</w:t>
      </w:r>
      <w:r w:rsidR="00B27E50">
        <w:t>5</w:t>
      </w:r>
      <w:r>
        <w:t xml:space="preserve"> signed by </w:t>
      </w:r>
      <w:r w:rsidR="00B27E50">
        <w:t>Chair</w:t>
      </w:r>
      <w:r>
        <w:t xml:space="preserve"> and Lead Club Children’s Officer</w:t>
      </w:r>
    </w:p>
    <w:p w14:paraId="1BDEA77B" w14:textId="3E87B2A8" w:rsidR="00DF3011" w:rsidRDefault="004E4F5B" w:rsidP="00DF3011">
      <w:pPr>
        <w:pStyle w:val="ListParagraph"/>
        <w:numPr>
          <w:ilvl w:val="0"/>
          <w:numId w:val="21"/>
        </w:numPr>
      </w:pPr>
      <w:r>
        <w:t>RA 202</w:t>
      </w:r>
      <w:r w:rsidR="00B27E50">
        <w:t>5</w:t>
      </w:r>
      <w:r>
        <w:t xml:space="preserve"> date entered on the </w:t>
      </w:r>
      <w:r w:rsidR="00DF3011">
        <w:t>CSS 202</w:t>
      </w:r>
      <w:r w:rsidR="00B27E50">
        <w:t>5</w:t>
      </w:r>
      <w:r w:rsidR="00DF3011">
        <w:t xml:space="preserve"> and signed by Lead CCO </w:t>
      </w:r>
    </w:p>
    <w:p w14:paraId="47CBC79D" w14:textId="6534FD0A" w:rsidR="00DF3011" w:rsidRDefault="00DF3011" w:rsidP="00DF3011">
      <w:pPr>
        <w:pStyle w:val="ListParagraph"/>
        <w:numPr>
          <w:ilvl w:val="0"/>
          <w:numId w:val="21"/>
        </w:numPr>
      </w:pPr>
      <w:r>
        <w:t xml:space="preserve">Completion and signing of both documents recorded in the minutes of the meeting  </w:t>
      </w:r>
    </w:p>
    <w:p w14:paraId="6FB5B922" w14:textId="44DA4333" w:rsidR="00DF3011" w:rsidRDefault="00DF3011" w:rsidP="00DF3011">
      <w:pPr>
        <w:pStyle w:val="ListParagraph"/>
        <w:numPr>
          <w:ilvl w:val="0"/>
          <w:numId w:val="21"/>
        </w:numPr>
      </w:pPr>
      <w:r>
        <w:t xml:space="preserve">Secretary/Club </w:t>
      </w:r>
      <w:r w:rsidR="00CB54E7">
        <w:t>A</w:t>
      </w:r>
      <w:r>
        <w:t>dmin upload a PDF copy of the fully completed and signed RA 202</w:t>
      </w:r>
      <w:r w:rsidR="00B27E50">
        <w:t>5</w:t>
      </w:r>
      <w:r>
        <w:t xml:space="preserve"> and CSS 202</w:t>
      </w:r>
      <w:r w:rsidR="00B27E50">
        <w:t>5</w:t>
      </w:r>
      <w:r>
        <w:t xml:space="preserve"> to credential section of Club profile on Just Go</w:t>
      </w:r>
    </w:p>
    <w:p w14:paraId="12B9D019" w14:textId="5C0C1C3C" w:rsidR="008E6EC0" w:rsidRDefault="008E6EC0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</w:p>
    <w:p w14:paraId="3EF85A98" w14:textId="77777777" w:rsidR="00D52907" w:rsidRDefault="00D52907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</w:p>
    <w:p w14:paraId="3093EC6D" w14:textId="77777777" w:rsidR="00D52907" w:rsidRDefault="00D52907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  <w:i w:val="0"/>
          <w:iCs w:val="0"/>
        </w:rPr>
      </w:pPr>
    </w:p>
    <w:p w14:paraId="2C74C51E" w14:textId="77777777" w:rsidR="00141F07" w:rsidRDefault="00141F07" w:rsidP="003C7933">
      <w:pPr>
        <w:shd w:val="clear" w:color="auto" w:fill="FFFFFF"/>
        <w:spacing w:after="0" w:line="240" w:lineRule="auto"/>
        <w:rPr>
          <w:rStyle w:val="Emphasis"/>
          <w:rFonts w:ascii="Calibri" w:hAnsi="Calibri" w:cs="Arial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141F07" w:rsidRPr="00564C76" w14:paraId="5A7E1D22" w14:textId="77777777">
        <w:tc>
          <w:tcPr>
            <w:tcW w:w="14218" w:type="dxa"/>
            <w:gridSpan w:val="6"/>
            <w:shd w:val="clear" w:color="auto" w:fill="FFFF99"/>
            <w:vAlign w:val="center"/>
          </w:tcPr>
          <w:p w14:paraId="11E00720" w14:textId="74476DDB" w:rsidR="00141F07" w:rsidRPr="00564C76" w:rsidRDefault="00141F07">
            <w:pPr>
              <w:rPr>
                <w:rFonts w:cstheme="minorHAnsi"/>
                <w:sz w:val="20"/>
                <w:szCs w:val="20"/>
              </w:rPr>
            </w:pPr>
            <w:r w:rsidRPr="000B43D8">
              <w:rPr>
                <w:rFonts w:cstheme="minorHAnsi"/>
                <w:b/>
                <w:sz w:val="20"/>
                <w:szCs w:val="20"/>
              </w:rPr>
              <w:t>CLUB &amp; COACHING PRACTICES</w:t>
            </w:r>
          </w:p>
        </w:tc>
      </w:tr>
      <w:tr w:rsidR="0071137C" w:rsidRPr="00564C76" w14:paraId="56EF30E0" w14:textId="77777777" w:rsidTr="00545AD2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FFFF99"/>
            <w:vAlign w:val="center"/>
          </w:tcPr>
          <w:p w14:paraId="2F246078" w14:textId="06D34C90" w:rsidR="0071137C" w:rsidRPr="00564C76" w:rsidRDefault="00B27E50" w:rsidP="00545AD2">
            <w:pPr>
              <w:rPr>
                <w:rFonts w:cstheme="minorHAnsi"/>
                <w:b/>
                <w:sz w:val="20"/>
                <w:szCs w:val="20"/>
              </w:rPr>
            </w:pPr>
            <w:bookmarkStart w:id="3" w:name="_Hlk144132069"/>
            <w:r>
              <w:rPr>
                <w:rFonts w:cstheme="minorHAnsi"/>
                <w:b/>
                <w:sz w:val="20"/>
                <w:szCs w:val="20"/>
              </w:rPr>
              <w:t xml:space="preserve">Identified </w:t>
            </w:r>
            <w:r w:rsidR="0071137C" w:rsidRPr="00564C76">
              <w:rPr>
                <w:rFonts w:cstheme="minorHAnsi"/>
                <w:b/>
                <w:sz w:val="20"/>
                <w:szCs w:val="20"/>
              </w:rPr>
              <w:t>risk of harm to children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2195A684" w14:textId="77777777" w:rsidR="0071137C" w:rsidRPr="00564C76" w:rsidRDefault="0071137C" w:rsidP="00545AD2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FFF99"/>
            <w:vAlign w:val="center"/>
          </w:tcPr>
          <w:p w14:paraId="0521D2C3" w14:textId="530D068E" w:rsidR="0071137C" w:rsidRPr="00564C76" w:rsidRDefault="00B27E50" w:rsidP="00545A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71137C" w:rsidRPr="00564C76">
              <w:rPr>
                <w:rFonts w:cstheme="minorHAnsi"/>
                <w:b/>
                <w:sz w:val="20"/>
                <w:szCs w:val="20"/>
              </w:rPr>
              <w:t xml:space="preserve">olicy, </w:t>
            </w:r>
            <w:r w:rsidR="009913F3" w:rsidRPr="00564C76">
              <w:rPr>
                <w:rFonts w:cstheme="minorHAnsi"/>
                <w:b/>
                <w:sz w:val="20"/>
                <w:szCs w:val="20"/>
              </w:rPr>
              <w:t>g</w:t>
            </w:r>
            <w:r w:rsidR="0071137C" w:rsidRPr="00564C76">
              <w:rPr>
                <w:rFonts w:cstheme="minorHAnsi"/>
                <w:b/>
                <w:sz w:val="20"/>
                <w:szCs w:val="20"/>
              </w:rPr>
              <w:t xml:space="preserve">uidance and </w:t>
            </w:r>
            <w:r w:rsidR="009913F3" w:rsidRPr="00564C76">
              <w:rPr>
                <w:rFonts w:cstheme="minorHAnsi"/>
                <w:b/>
                <w:sz w:val="20"/>
                <w:szCs w:val="20"/>
              </w:rPr>
              <w:t>p</w:t>
            </w:r>
            <w:r w:rsidR="0071137C" w:rsidRPr="00564C76">
              <w:rPr>
                <w:rFonts w:cstheme="minorHAnsi"/>
                <w:b/>
                <w:sz w:val="20"/>
                <w:szCs w:val="20"/>
              </w:rPr>
              <w:t xml:space="preserve">rocedure document </w:t>
            </w:r>
            <w:r>
              <w:rPr>
                <w:rFonts w:cstheme="minorHAnsi"/>
                <w:b/>
                <w:sz w:val="20"/>
                <w:szCs w:val="20"/>
              </w:rPr>
              <w:t>to mitigate risk</w:t>
            </w:r>
            <w:r w:rsidR="0071137C" w:rsidRPr="00564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99"/>
            <w:vAlign w:val="center"/>
          </w:tcPr>
          <w:p w14:paraId="5F6269A1" w14:textId="16201BD4" w:rsidR="0071137C" w:rsidRPr="00564C76" w:rsidRDefault="0071137C" w:rsidP="00545AD2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 w:rsidR="00545AD2"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="009913F3" w:rsidRPr="00564C76">
              <w:rPr>
                <w:rFonts w:cstheme="minorHAnsi"/>
                <w:b/>
                <w:sz w:val="20"/>
                <w:szCs w:val="20"/>
              </w:rPr>
              <w:t>c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lub </w:t>
            </w:r>
          </w:p>
        </w:tc>
        <w:tc>
          <w:tcPr>
            <w:tcW w:w="3438" w:type="dxa"/>
            <w:shd w:val="clear" w:color="auto" w:fill="FFFF99"/>
            <w:vAlign w:val="center"/>
          </w:tcPr>
          <w:p w14:paraId="5D7B1C07" w14:textId="7C114FDC" w:rsidR="0071137C" w:rsidRPr="00564C76" w:rsidRDefault="0071137C" w:rsidP="00545AD2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</w:t>
            </w:r>
            <w:r w:rsidR="00B27E50">
              <w:rPr>
                <w:rFonts w:cstheme="minorHAnsi"/>
                <w:b/>
                <w:sz w:val="20"/>
                <w:szCs w:val="20"/>
              </w:rPr>
              <w:t xml:space="preserve">/information </w:t>
            </w:r>
          </w:p>
        </w:tc>
      </w:tr>
      <w:bookmarkEnd w:id="3"/>
      <w:tr w:rsidR="00B70D77" w:rsidRPr="00564C76" w14:paraId="17D43650" w14:textId="77777777" w:rsidTr="00A823F8">
        <w:trPr>
          <w:gridAfter w:val="1"/>
          <w:wAfter w:w="12" w:type="dxa"/>
        </w:trPr>
        <w:tc>
          <w:tcPr>
            <w:tcW w:w="2405" w:type="dxa"/>
          </w:tcPr>
          <w:p w14:paraId="4C4EAA0A" w14:textId="023784DC" w:rsidR="00B70D77" w:rsidRPr="00564C76" w:rsidRDefault="00B70D77" w:rsidP="00B70D77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required</w:t>
            </w:r>
            <w:r w:rsidRPr="00564C76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qualification for role, e.g. coach, team manager, CCO etc</w:t>
            </w:r>
          </w:p>
        </w:tc>
        <w:tc>
          <w:tcPr>
            <w:tcW w:w="1418" w:type="dxa"/>
          </w:tcPr>
          <w:p w14:paraId="00DE25E4" w14:textId="5BD40091" w:rsidR="00B70D77" w:rsidRPr="00564C76" w:rsidRDefault="00B70D77" w:rsidP="00B70D77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3B02F2AF" w14:textId="0C33699D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Safeguarding Training policy</w:t>
            </w:r>
          </w:p>
          <w:p w14:paraId="38581CFE" w14:textId="77777777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Safeguarding Roles including responsibilities and role requirements for those working with young people</w:t>
            </w:r>
          </w:p>
          <w:p w14:paraId="7B24E49C" w14:textId="3DC2CFDA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5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Swim Ireland Rules</w:t>
            </w:r>
            <w:r w:rsidR="003C6F42">
              <w:rPr>
                <w:rFonts w:cstheme="minorHAnsi"/>
                <w:color w:val="000000" w:themeColor="text1"/>
                <w:sz w:val="18"/>
                <w:szCs w:val="18"/>
              </w:rPr>
              <w:t xml:space="preserve"> &amp; Policies</w:t>
            </w:r>
          </w:p>
        </w:tc>
        <w:tc>
          <w:tcPr>
            <w:tcW w:w="2126" w:type="dxa"/>
          </w:tcPr>
          <w:p w14:paraId="0F3F17CB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028082D8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Club Secretary</w:t>
            </w:r>
          </w:p>
          <w:p w14:paraId="17283F82" w14:textId="77777777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CCO</w:t>
            </w:r>
          </w:p>
          <w:p w14:paraId="36962B6D" w14:textId="7E192A0E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</w:tc>
        <w:tc>
          <w:tcPr>
            <w:tcW w:w="3438" w:type="dxa"/>
          </w:tcPr>
          <w:p w14:paraId="3A0CCAFE" w14:textId="15B83E1E" w:rsidR="00B70D77" w:rsidRPr="00564C76" w:rsidRDefault="00B70D77" w:rsidP="00B70D77">
            <w:pPr>
              <w:rPr>
                <w:rFonts w:cstheme="minorHAnsi"/>
                <w:i/>
                <w:color w:val="000000" w:themeColor="text1"/>
                <w:sz w:val="18"/>
                <w:szCs w:val="18"/>
              </w:rPr>
            </w:pPr>
            <w:r w:rsidRPr="00D9368C">
              <w:rPr>
                <w:rFonts w:cstheme="minorHAnsi"/>
                <w:iCs/>
                <w:color w:val="000000" w:themeColor="text1"/>
                <w:sz w:val="18"/>
                <w:szCs w:val="18"/>
              </w:rPr>
              <w:t>All those applying for, or being appointed/elected to, any position in the club are required to have all relevant qualification(s) and training completed prior to commencing the role.</w:t>
            </w:r>
          </w:p>
        </w:tc>
      </w:tr>
      <w:tr w:rsidR="00B70D77" w:rsidRPr="00564C76" w14:paraId="3A582CC4" w14:textId="77777777" w:rsidTr="00A823F8">
        <w:trPr>
          <w:gridAfter w:val="1"/>
          <w:wAfter w:w="12" w:type="dxa"/>
        </w:trPr>
        <w:tc>
          <w:tcPr>
            <w:tcW w:w="2405" w:type="dxa"/>
          </w:tcPr>
          <w:p w14:paraId="43344BD7" w14:textId="7777777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Solo working or working without observer</w:t>
            </w:r>
          </w:p>
        </w:tc>
        <w:tc>
          <w:tcPr>
            <w:tcW w:w="1418" w:type="dxa"/>
          </w:tcPr>
          <w:p w14:paraId="484E5A76" w14:textId="360B1E6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00F1352A" w14:textId="2A41FF2B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See policy section: Working with Young People </w:t>
            </w:r>
          </w:p>
          <w:p w14:paraId="40914CFF" w14:textId="6DA8ACE4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Coach/teacher education – qualification level</w:t>
            </w:r>
          </w:p>
          <w:p w14:paraId="2143AA15" w14:textId="0D0B23F9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Team Manager education – qualification level </w:t>
            </w:r>
          </w:p>
        </w:tc>
        <w:tc>
          <w:tcPr>
            <w:tcW w:w="2126" w:type="dxa"/>
          </w:tcPr>
          <w:p w14:paraId="54AD9B9B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23375FEE" w14:textId="77777777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CCO</w:t>
            </w:r>
          </w:p>
          <w:p w14:paraId="1E67E00A" w14:textId="77777777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  <w:p w14:paraId="3BE0A598" w14:textId="5833C230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8" w:type="dxa"/>
          </w:tcPr>
          <w:p w14:paraId="3E3862A0" w14:textId="77777777" w:rsidR="00B70D77" w:rsidRPr="00D9368C" w:rsidRDefault="00B70D77" w:rsidP="00B70D77">
            <w:pPr>
              <w:rPr>
                <w:rFonts w:cstheme="minorHAnsi"/>
                <w:iCs/>
                <w:sz w:val="18"/>
                <w:szCs w:val="18"/>
              </w:rPr>
            </w:pPr>
            <w:r w:rsidRPr="00D9368C">
              <w:rPr>
                <w:rFonts w:cstheme="minorHAnsi"/>
                <w:iCs/>
                <w:sz w:val="18"/>
                <w:szCs w:val="18"/>
              </w:rPr>
              <w:t>All coaches &amp; Team Managers are made aware of policy.</w:t>
            </w:r>
          </w:p>
          <w:p w14:paraId="343D9A60" w14:textId="142C5DDC" w:rsidR="00B70D77" w:rsidRPr="00564C76" w:rsidRDefault="00B70D77" w:rsidP="00B70D77">
            <w:pPr>
              <w:rPr>
                <w:rFonts w:cstheme="minorHAnsi"/>
                <w:i/>
                <w:sz w:val="18"/>
                <w:szCs w:val="18"/>
              </w:rPr>
            </w:pPr>
            <w:r w:rsidRPr="00D9368C">
              <w:rPr>
                <w:rFonts w:cstheme="minorHAnsi"/>
                <w:iCs/>
                <w:sz w:val="18"/>
                <w:szCs w:val="18"/>
              </w:rPr>
              <w:t>POD roster is available through club website and mobile app – monitored by CCO</w:t>
            </w:r>
          </w:p>
        </w:tc>
      </w:tr>
      <w:tr w:rsidR="00B70D77" w:rsidRPr="00564C76" w14:paraId="6B1D4B90" w14:textId="77777777" w:rsidTr="00A823F8">
        <w:trPr>
          <w:gridAfter w:val="1"/>
          <w:wAfter w:w="12" w:type="dxa"/>
        </w:trPr>
        <w:tc>
          <w:tcPr>
            <w:tcW w:w="2405" w:type="dxa"/>
          </w:tcPr>
          <w:p w14:paraId="63BA3783" w14:textId="7777777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Unauthorised photography &amp; recording activities </w:t>
            </w:r>
          </w:p>
        </w:tc>
        <w:tc>
          <w:tcPr>
            <w:tcW w:w="1418" w:type="dxa"/>
          </w:tcPr>
          <w:p w14:paraId="79F09466" w14:textId="2AF760F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 w:rsidRPr="008F7684"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6176184A" w14:textId="77777777" w:rsidR="00B70D77" w:rsidRPr="00564C76" w:rsidRDefault="00B70D77" w:rsidP="00B70D77">
            <w:pPr>
              <w:pStyle w:val="ListParagraph"/>
              <w:numPr>
                <w:ilvl w:val="0"/>
                <w:numId w:val="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Photography &amp; Filming policy</w:t>
            </w:r>
          </w:p>
          <w:p w14:paraId="1D79F7E8" w14:textId="366B6ED9" w:rsidR="00B70D77" w:rsidRPr="00564C76" w:rsidRDefault="00B70D77" w:rsidP="00B70D77">
            <w:pPr>
              <w:pStyle w:val="ListParagraph"/>
              <w:numPr>
                <w:ilvl w:val="0"/>
                <w:numId w:val="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Facility/event policy </w:t>
            </w:r>
          </w:p>
        </w:tc>
        <w:tc>
          <w:tcPr>
            <w:tcW w:w="2126" w:type="dxa"/>
          </w:tcPr>
          <w:p w14:paraId="3B0C5051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6271FDD4" w14:textId="77777777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  <w:p w14:paraId="00528C9A" w14:textId="4A239604" w:rsidR="00B70D77" w:rsidRPr="00564C76" w:rsidRDefault="00B70D77" w:rsidP="00B70D77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54681428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Information on use of cameras/phones is available on Club Website.</w:t>
            </w:r>
          </w:p>
          <w:p w14:paraId="79E89807" w14:textId="7492E1EF" w:rsidR="00B70D77" w:rsidRPr="00564C76" w:rsidRDefault="00B70D77" w:rsidP="00B70D77">
            <w:pPr>
              <w:rPr>
                <w:i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Facility signage in place</w:t>
            </w:r>
            <w:r>
              <w:rPr>
                <w:iCs/>
                <w:sz w:val="18"/>
                <w:szCs w:val="18"/>
              </w:rPr>
              <w:t xml:space="preserve"> – both at pool side and in changing areas</w:t>
            </w:r>
          </w:p>
        </w:tc>
      </w:tr>
      <w:tr w:rsidR="00B70D77" w:rsidRPr="00564C76" w14:paraId="5DE092AA" w14:textId="77777777" w:rsidTr="00A823F8">
        <w:trPr>
          <w:gridAfter w:val="1"/>
          <w:wAfter w:w="12" w:type="dxa"/>
        </w:trPr>
        <w:tc>
          <w:tcPr>
            <w:tcW w:w="2405" w:type="dxa"/>
          </w:tcPr>
          <w:p w14:paraId="5DE8C7AD" w14:textId="5056C5FC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Behavioural issues</w:t>
            </w:r>
          </w:p>
        </w:tc>
        <w:tc>
          <w:tcPr>
            <w:tcW w:w="1418" w:type="dxa"/>
          </w:tcPr>
          <w:p w14:paraId="46411522" w14:textId="5C76D1C5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7BF16707" w14:textId="411DFABD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Codes of Conduct for those working with young people</w:t>
            </w:r>
          </w:p>
          <w:p w14:paraId="770A7D5D" w14:textId="4C88827B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Training policy </w:t>
            </w:r>
          </w:p>
          <w:p w14:paraId="68784282" w14:textId="10F0CCAA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Complaints &amp; Disciplinary procedures</w:t>
            </w:r>
          </w:p>
        </w:tc>
        <w:tc>
          <w:tcPr>
            <w:tcW w:w="2126" w:type="dxa"/>
          </w:tcPr>
          <w:p w14:paraId="7D5EF411" w14:textId="77777777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3EC619D3" w14:textId="77777777" w:rsidR="00B70D77" w:rsidRPr="00564C76" w:rsidRDefault="00B70D77" w:rsidP="00B70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Coach</w:t>
            </w:r>
          </w:p>
          <w:p w14:paraId="50D991FD" w14:textId="77777777" w:rsidR="00B70D77" w:rsidRDefault="00B70D77" w:rsidP="00B70D77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  <w:p w14:paraId="7C87B52C" w14:textId="77777777" w:rsidR="00B70D77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  <w:p w14:paraId="2B6C0D9B" w14:textId="48E07096" w:rsidR="003C6F42" w:rsidRPr="00564C76" w:rsidRDefault="003C6F42" w:rsidP="00B70D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CDO (from Jan 2026)</w:t>
            </w:r>
          </w:p>
        </w:tc>
        <w:tc>
          <w:tcPr>
            <w:tcW w:w="3438" w:type="dxa"/>
          </w:tcPr>
          <w:p w14:paraId="2DB43B3A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 xml:space="preserve">Check Swim Ireland database  </w:t>
            </w:r>
          </w:p>
          <w:p w14:paraId="6B52ADC0" w14:textId="7650FEB4" w:rsidR="00B70D77" w:rsidRPr="00564C76" w:rsidRDefault="00B70D77" w:rsidP="00B70D77">
            <w:pPr>
              <w:rPr>
                <w:i/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Ongoing monitoring of behavioural issues that may occur</w:t>
            </w:r>
          </w:p>
        </w:tc>
      </w:tr>
      <w:tr w:rsidR="00B70D77" w:rsidRPr="00564C76" w14:paraId="19BBC977" w14:textId="77777777" w:rsidTr="00A823F8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0B675D9A" w14:textId="7777777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Lack of gender balance amongst club personnel</w:t>
            </w:r>
          </w:p>
          <w:p w14:paraId="177E8842" w14:textId="7777777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3DFF00" w14:textId="03910AB3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MEDIUM</w:t>
            </w:r>
          </w:p>
        </w:tc>
        <w:tc>
          <w:tcPr>
            <w:tcW w:w="4819" w:type="dxa"/>
          </w:tcPr>
          <w:p w14:paraId="6FC34F64" w14:textId="77777777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See policy section: Working with Young People </w:t>
            </w:r>
          </w:p>
          <w:p w14:paraId="5E00479B" w14:textId="77777777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Coach/teacher education </w:t>
            </w:r>
          </w:p>
          <w:p w14:paraId="4BC7F7A6" w14:textId="77777777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Team Manager education</w:t>
            </w:r>
          </w:p>
        </w:tc>
        <w:tc>
          <w:tcPr>
            <w:tcW w:w="2126" w:type="dxa"/>
          </w:tcPr>
          <w:p w14:paraId="175B42F8" w14:textId="77777777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2324F1DF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6236B9A5" w14:textId="5B5FC051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Lead Team Manager</w:t>
            </w:r>
          </w:p>
        </w:tc>
        <w:tc>
          <w:tcPr>
            <w:tcW w:w="3438" w:type="dxa"/>
          </w:tcPr>
          <w:p w14:paraId="5947789F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Regular review is carried out to identify parents who are willing to take on Team Manager role, keeping gender balance in mind;</w:t>
            </w:r>
          </w:p>
          <w:p w14:paraId="687CE075" w14:textId="0361C822" w:rsidR="00B70D77" w:rsidRPr="00564C76" w:rsidRDefault="00B70D77" w:rsidP="00B70D77">
            <w:pPr>
              <w:rPr>
                <w:sz w:val="18"/>
                <w:szCs w:val="18"/>
              </w:rPr>
            </w:pPr>
          </w:p>
        </w:tc>
      </w:tr>
      <w:tr w:rsidR="00B70D77" w:rsidRPr="00564C76" w14:paraId="06217253" w14:textId="77777777" w:rsidTr="00A823F8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542C8F5B" w14:textId="7777777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No guidance for travelling and away trips</w:t>
            </w:r>
          </w:p>
        </w:tc>
        <w:tc>
          <w:tcPr>
            <w:tcW w:w="1418" w:type="dxa"/>
          </w:tcPr>
          <w:p w14:paraId="4C846795" w14:textId="2DA86E4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0E868A96" w14:textId="77777777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52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Travel/Away trip policy</w:t>
            </w:r>
          </w:p>
          <w:p w14:paraId="5A7F4C98" w14:textId="02A489A9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Safeguarding Training policy</w:t>
            </w:r>
          </w:p>
        </w:tc>
        <w:tc>
          <w:tcPr>
            <w:tcW w:w="2126" w:type="dxa"/>
          </w:tcPr>
          <w:p w14:paraId="50387B54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21E02BB8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CCO </w:t>
            </w:r>
          </w:p>
          <w:p w14:paraId="60AA5495" w14:textId="2FFA0265" w:rsidR="00B70D77" w:rsidRPr="00564C76" w:rsidRDefault="00B70D77" w:rsidP="00B70D77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Head Coach</w:t>
            </w:r>
          </w:p>
        </w:tc>
        <w:tc>
          <w:tcPr>
            <w:tcW w:w="3438" w:type="dxa"/>
          </w:tcPr>
          <w:p w14:paraId="543DA1D5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Policy is reviewed at planning phase and highlighted to parents &amp; athletes at pre-trip meeting</w:t>
            </w:r>
          </w:p>
          <w:p w14:paraId="3B2D115E" w14:textId="77777777" w:rsidR="00B70D77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 xml:space="preserve">All adults travelling </w:t>
            </w:r>
            <w:r>
              <w:rPr>
                <w:iCs/>
                <w:sz w:val="18"/>
                <w:szCs w:val="18"/>
              </w:rPr>
              <w:t xml:space="preserve">as team staff </w:t>
            </w:r>
            <w:r w:rsidRPr="00D9368C">
              <w:rPr>
                <w:iCs/>
                <w:sz w:val="18"/>
                <w:szCs w:val="18"/>
              </w:rPr>
              <w:t>are required to be vetted and to have completed Safeguarding Level 1.</w:t>
            </w:r>
          </w:p>
          <w:p w14:paraId="017BD184" w14:textId="275D7DA6" w:rsidR="004C775A" w:rsidRPr="004C775A" w:rsidRDefault="004C775A" w:rsidP="00B70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</w:t>
            </w:r>
            <w:r w:rsidRPr="004C775A">
              <w:rPr>
                <w:sz w:val="18"/>
                <w:szCs w:val="18"/>
              </w:rPr>
              <w:t xml:space="preserve">Team Managers are required to complete relevant Swim Ireland course. </w:t>
            </w:r>
          </w:p>
        </w:tc>
      </w:tr>
      <w:tr w:rsidR="00B70D77" w:rsidRPr="00564C76" w14:paraId="787AEFBA" w14:textId="77777777" w:rsidTr="00A823F8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4C2B8490" w14:textId="7777777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Lack of adherence with misc. procedures in Safeguarding policy </w:t>
            </w:r>
          </w:p>
        </w:tc>
        <w:tc>
          <w:tcPr>
            <w:tcW w:w="1418" w:type="dxa"/>
          </w:tcPr>
          <w:p w14:paraId="3C89664E" w14:textId="32626E8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315715A0" w14:textId="3BE025D9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See policy section: Compliancy in Safeguarding Policy </w:t>
            </w:r>
            <w:r w:rsidRPr="00564C76">
              <w:rPr>
                <w:rFonts w:cstheme="minorHAnsi"/>
                <w:sz w:val="18"/>
                <w:szCs w:val="18"/>
              </w:rPr>
              <w:t>Complaints &amp; Disciplinary procedures</w:t>
            </w:r>
          </w:p>
          <w:p w14:paraId="2AA2DCC5" w14:textId="68C5E3DE" w:rsidR="00B70D77" w:rsidRPr="00564C76" w:rsidRDefault="00B70D77" w:rsidP="00B70D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6D6E19E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>Club Committee</w:t>
            </w:r>
          </w:p>
          <w:p w14:paraId="6C9A492E" w14:textId="77777777" w:rsidR="00B70D77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CCO</w:t>
            </w:r>
          </w:p>
          <w:p w14:paraId="75F6614B" w14:textId="77777777" w:rsidR="00B70D77" w:rsidRPr="00564C76" w:rsidRDefault="00B70D77" w:rsidP="00B70D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Head Coach </w:t>
            </w:r>
          </w:p>
          <w:p w14:paraId="1BDA7DFE" w14:textId="07FF768E" w:rsidR="00B70D77" w:rsidRPr="00564C76" w:rsidRDefault="00B70D77" w:rsidP="00B70D77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6F54F5B8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Link to Swim Ireland Safeguarding policies is posted on club website</w:t>
            </w:r>
          </w:p>
          <w:p w14:paraId="29639758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</w:p>
          <w:p w14:paraId="2820416E" w14:textId="6CB1DC6A" w:rsidR="00B70D77" w:rsidRPr="00564C76" w:rsidRDefault="00B70D77" w:rsidP="00B70D77">
            <w:pPr>
              <w:rPr>
                <w:i/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Regular attendance of relevant members at Swim Ireland workshops</w:t>
            </w:r>
          </w:p>
        </w:tc>
      </w:tr>
    </w:tbl>
    <w:p w14:paraId="2CBDFC82" w14:textId="77777777" w:rsidR="003C6F42" w:rsidRDefault="003C6F4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497541D" w14:textId="77777777" w:rsidR="00D20F12" w:rsidRDefault="00D20F12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141F07" w:rsidRPr="00564C76" w14:paraId="7D532C32" w14:textId="77777777">
        <w:tc>
          <w:tcPr>
            <w:tcW w:w="14218" w:type="dxa"/>
            <w:gridSpan w:val="6"/>
            <w:shd w:val="clear" w:color="auto" w:fill="FFCC99"/>
            <w:vAlign w:val="center"/>
          </w:tcPr>
          <w:p w14:paraId="39E41054" w14:textId="77777777" w:rsidR="00141F07" w:rsidRPr="00564C76" w:rsidRDefault="00141F07">
            <w:pPr>
              <w:rPr>
                <w:sz w:val="20"/>
                <w:szCs w:val="20"/>
              </w:rPr>
            </w:pPr>
            <w:r w:rsidRPr="00564C76">
              <w:rPr>
                <w:b/>
                <w:sz w:val="20"/>
                <w:szCs w:val="20"/>
              </w:rPr>
              <w:t xml:space="preserve">RECRUITMENT </w:t>
            </w:r>
          </w:p>
        </w:tc>
      </w:tr>
      <w:tr w:rsidR="00C52096" w:rsidRPr="00564C76" w14:paraId="54D9E92E" w14:textId="77777777" w:rsidTr="00545AD2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FFCC99"/>
            <w:vAlign w:val="center"/>
          </w:tcPr>
          <w:p w14:paraId="58C93E77" w14:textId="04D81333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Identified </w:t>
            </w:r>
            <w:r w:rsidRPr="00564C76">
              <w:rPr>
                <w:rFonts w:cstheme="minorHAnsi"/>
                <w:b/>
                <w:sz w:val="20"/>
                <w:szCs w:val="20"/>
              </w:rPr>
              <w:t>risk of harm to children</w:t>
            </w:r>
          </w:p>
        </w:tc>
        <w:tc>
          <w:tcPr>
            <w:tcW w:w="1418" w:type="dxa"/>
            <w:shd w:val="clear" w:color="auto" w:fill="FFCC99"/>
            <w:vAlign w:val="center"/>
          </w:tcPr>
          <w:p w14:paraId="3B6E38E5" w14:textId="745D5B7E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FCC99"/>
            <w:vAlign w:val="center"/>
          </w:tcPr>
          <w:p w14:paraId="0E89759F" w14:textId="5F637BAB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olicy, guidance and procedure document </w:t>
            </w:r>
            <w:r>
              <w:rPr>
                <w:rFonts w:cstheme="minorHAnsi"/>
                <w:b/>
                <w:sz w:val="20"/>
                <w:szCs w:val="20"/>
              </w:rPr>
              <w:t>to mitigate risk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CC99"/>
            <w:vAlign w:val="center"/>
          </w:tcPr>
          <w:p w14:paraId="15454BBB" w14:textId="4E592582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FFCC99"/>
            <w:vAlign w:val="center"/>
          </w:tcPr>
          <w:p w14:paraId="1E76F677" w14:textId="30D83611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</w:t>
            </w:r>
            <w:r>
              <w:rPr>
                <w:rFonts w:cstheme="minorHAnsi"/>
                <w:b/>
                <w:sz w:val="20"/>
                <w:szCs w:val="20"/>
              </w:rPr>
              <w:t xml:space="preserve">/information </w:t>
            </w:r>
          </w:p>
        </w:tc>
      </w:tr>
      <w:tr w:rsidR="00B70D77" w:rsidRPr="00564C76" w14:paraId="2787EFFD" w14:textId="77777777" w:rsidTr="00A823F8">
        <w:trPr>
          <w:gridAfter w:val="1"/>
          <w:wAfter w:w="12" w:type="dxa"/>
        </w:trPr>
        <w:tc>
          <w:tcPr>
            <w:tcW w:w="2405" w:type="dxa"/>
          </w:tcPr>
          <w:p w14:paraId="76703C96" w14:textId="7777777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Recruitment of inappropriate people</w:t>
            </w:r>
          </w:p>
        </w:tc>
        <w:tc>
          <w:tcPr>
            <w:tcW w:w="1418" w:type="dxa"/>
          </w:tcPr>
          <w:p w14:paraId="4AD14366" w14:textId="4C9325A0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5913721A" w14:textId="2F1F355B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Recruitment policy including reference checks </w:t>
            </w:r>
          </w:p>
        </w:tc>
        <w:tc>
          <w:tcPr>
            <w:tcW w:w="2126" w:type="dxa"/>
          </w:tcPr>
          <w:p w14:paraId="75E95CF5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5A0D2550" w14:textId="2A1B8DEE" w:rsidR="00B70D77" w:rsidRPr="00564C76" w:rsidRDefault="00B70D77" w:rsidP="00B70D77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Head Coach </w:t>
            </w:r>
          </w:p>
        </w:tc>
        <w:tc>
          <w:tcPr>
            <w:tcW w:w="3438" w:type="dxa"/>
          </w:tcPr>
          <w:p w14:paraId="36017DF0" w14:textId="77777777" w:rsidR="00B70D77" w:rsidRDefault="00B70D77" w:rsidP="00B70D77">
            <w:pPr>
              <w:rPr>
                <w:rFonts w:cstheme="minorHAnsi"/>
                <w:iCs/>
                <w:color w:val="000000" w:themeColor="text1"/>
                <w:sz w:val="18"/>
                <w:szCs w:val="18"/>
              </w:rPr>
            </w:pPr>
            <w:r w:rsidRPr="00D9368C">
              <w:rPr>
                <w:rFonts w:cstheme="minorHAnsi"/>
                <w:iCs/>
                <w:color w:val="000000" w:themeColor="text1"/>
                <w:sz w:val="18"/>
                <w:szCs w:val="18"/>
              </w:rPr>
              <w:t>All those applying for, or being appointed/elected to, any position in the club are required to have all relevant qualification(s) and training completed prior to commencing the role.</w:t>
            </w:r>
          </w:p>
          <w:p w14:paraId="455D4E0C" w14:textId="2998DF5D" w:rsidR="00B70D77" w:rsidRPr="00564C76" w:rsidRDefault="00B70D77" w:rsidP="00B70D77">
            <w:pPr>
              <w:rPr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All appointments</w:t>
            </w:r>
            <w:r w:rsidR="003C6F42">
              <w:rPr>
                <w:rFonts w:cstheme="minorHAnsi"/>
                <w:color w:val="000000" w:themeColor="text1"/>
                <w:sz w:val="18"/>
                <w:szCs w:val="18"/>
              </w:rPr>
              <w:t xml:space="preserve"> are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subject to committee approval</w:t>
            </w:r>
          </w:p>
        </w:tc>
      </w:tr>
      <w:tr w:rsidR="00B70D77" w:rsidRPr="00564C76" w14:paraId="5B853035" w14:textId="77777777" w:rsidTr="00A823F8">
        <w:trPr>
          <w:gridAfter w:val="1"/>
          <w:wAfter w:w="12" w:type="dxa"/>
        </w:trPr>
        <w:tc>
          <w:tcPr>
            <w:tcW w:w="2405" w:type="dxa"/>
          </w:tcPr>
          <w:p w14:paraId="250E7748" w14:textId="7777777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Lack of clarity on roles </w:t>
            </w:r>
          </w:p>
        </w:tc>
        <w:tc>
          <w:tcPr>
            <w:tcW w:w="1418" w:type="dxa"/>
          </w:tcPr>
          <w:p w14:paraId="3702CBBD" w14:textId="4E894933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0E28BC52" w14:textId="3D5E8DE1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Recruitment Policy – including job description</w:t>
            </w:r>
          </w:p>
          <w:p w14:paraId="4C489830" w14:textId="7E20B02F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Safeguarding Roles including responsibilities  </w:t>
            </w:r>
          </w:p>
          <w:p w14:paraId="44E62713" w14:textId="77777777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 Policy</w:t>
            </w:r>
          </w:p>
          <w:p w14:paraId="18034A79" w14:textId="7B70856A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Club education  </w:t>
            </w:r>
            <w:r w:rsidRPr="00564C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12A4BB90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514CCB83" w14:textId="08F42CA8" w:rsidR="00B70D77" w:rsidRPr="00564C76" w:rsidRDefault="00B70D77" w:rsidP="00B70D77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</w:tc>
        <w:tc>
          <w:tcPr>
            <w:tcW w:w="3438" w:type="dxa"/>
          </w:tcPr>
          <w:p w14:paraId="7EA9C727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Respond to complaints if and when they arise</w:t>
            </w:r>
          </w:p>
          <w:p w14:paraId="524A2B63" w14:textId="77777777" w:rsidR="00B70D77" w:rsidRPr="00D9368C" w:rsidRDefault="00B70D77" w:rsidP="00B70D77">
            <w:pPr>
              <w:rPr>
                <w:iCs/>
                <w:sz w:val="18"/>
                <w:szCs w:val="18"/>
              </w:rPr>
            </w:pPr>
            <w:r w:rsidRPr="00D9368C">
              <w:rPr>
                <w:iCs/>
                <w:sz w:val="18"/>
                <w:szCs w:val="18"/>
              </w:rPr>
              <w:t>Annual review of Job Descriptions</w:t>
            </w:r>
          </w:p>
          <w:p w14:paraId="345C7F1C" w14:textId="77777777" w:rsidR="00B70D77" w:rsidRPr="00564C76" w:rsidRDefault="00B70D77" w:rsidP="00B70D77">
            <w:pPr>
              <w:rPr>
                <w:i/>
                <w:sz w:val="18"/>
                <w:szCs w:val="18"/>
              </w:rPr>
            </w:pPr>
          </w:p>
        </w:tc>
      </w:tr>
      <w:tr w:rsidR="00B70D77" w:rsidRPr="00564C76" w14:paraId="1AC3B260" w14:textId="77777777" w:rsidTr="00A823F8">
        <w:trPr>
          <w:gridAfter w:val="1"/>
          <w:wAfter w:w="12" w:type="dxa"/>
        </w:trPr>
        <w:tc>
          <w:tcPr>
            <w:tcW w:w="2405" w:type="dxa"/>
          </w:tcPr>
          <w:p w14:paraId="1F9755B2" w14:textId="77777777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Unqualified or untrained people in role</w:t>
            </w:r>
          </w:p>
        </w:tc>
        <w:tc>
          <w:tcPr>
            <w:tcW w:w="1418" w:type="dxa"/>
          </w:tcPr>
          <w:p w14:paraId="0BBF4B7C" w14:textId="79518EE9" w:rsidR="00B70D77" w:rsidRPr="00564C76" w:rsidRDefault="00B70D77" w:rsidP="00B70D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07A77FE2" w14:textId="77777777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Recruitment Policy</w:t>
            </w:r>
          </w:p>
          <w:p w14:paraId="19CC9CDA" w14:textId="77777777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Safeguarding Training</w:t>
            </w:r>
          </w:p>
          <w:p w14:paraId="44BF81E7" w14:textId="13EB79D4" w:rsidR="00B70D77" w:rsidRPr="00564C76" w:rsidRDefault="00B70D77" w:rsidP="00B70D77">
            <w:pPr>
              <w:pStyle w:val="ListParagraph"/>
              <w:numPr>
                <w:ilvl w:val="0"/>
                <w:numId w:val="1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Qualification check</w:t>
            </w:r>
          </w:p>
        </w:tc>
        <w:tc>
          <w:tcPr>
            <w:tcW w:w="2126" w:type="dxa"/>
          </w:tcPr>
          <w:p w14:paraId="01E75B0E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5995D231" w14:textId="47EB208D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Head Coach </w:t>
            </w:r>
          </w:p>
          <w:p w14:paraId="239CDD49" w14:textId="0EE21C7E" w:rsidR="00B70D77" w:rsidRPr="00564C76" w:rsidRDefault="00B70D77" w:rsidP="00B70D77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22D9DB6D" w14:textId="026F5780" w:rsidR="00B70D77" w:rsidRPr="00564C76" w:rsidRDefault="00B70D77" w:rsidP="00B70D77">
            <w:pPr>
              <w:rPr>
                <w:i/>
                <w:sz w:val="18"/>
                <w:szCs w:val="18"/>
              </w:rPr>
            </w:pPr>
            <w:r w:rsidRPr="00D9368C">
              <w:rPr>
                <w:rFonts w:cstheme="minorHAnsi"/>
                <w:iCs/>
                <w:color w:val="000000" w:themeColor="text1"/>
                <w:sz w:val="18"/>
                <w:szCs w:val="18"/>
              </w:rPr>
              <w:t>All those applying for, or being appointed/elected to, any position in the club are required to have all relevant qualification(s) and training completed prior to commencing the role.</w:t>
            </w:r>
          </w:p>
        </w:tc>
      </w:tr>
    </w:tbl>
    <w:p w14:paraId="26232483" w14:textId="77777777" w:rsidR="00141F07" w:rsidRDefault="00141F07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141F07" w:rsidRPr="00564C76" w14:paraId="6689C25A" w14:textId="77777777">
        <w:trPr>
          <w:trHeight w:val="152"/>
        </w:trPr>
        <w:tc>
          <w:tcPr>
            <w:tcW w:w="14218" w:type="dxa"/>
            <w:gridSpan w:val="6"/>
            <w:shd w:val="clear" w:color="auto" w:fill="DEEAF6" w:themeFill="accent1" w:themeFillTint="33"/>
            <w:vAlign w:val="center"/>
          </w:tcPr>
          <w:p w14:paraId="30707D75" w14:textId="77777777" w:rsidR="00141F07" w:rsidRPr="00564C76" w:rsidRDefault="00141F07">
            <w:pPr>
              <w:rPr>
                <w:rFonts w:cstheme="minorHAnsi"/>
                <w:i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COMPLAINTS &amp; DISCIPLIN</w:t>
            </w:r>
            <w:r>
              <w:rPr>
                <w:rFonts w:cstheme="minorHAnsi"/>
                <w:b/>
                <w:sz w:val="20"/>
                <w:szCs w:val="20"/>
              </w:rPr>
              <w:t>ARY PROCESSES</w:t>
            </w:r>
          </w:p>
        </w:tc>
      </w:tr>
      <w:tr w:rsidR="00C52096" w:rsidRPr="00564C76" w14:paraId="035AB6D5" w14:textId="77777777" w:rsidTr="00545AD2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02FFBCDA" w14:textId="53C723D8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Identified </w:t>
            </w:r>
            <w:r w:rsidRPr="00564C76">
              <w:rPr>
                <w:rFonts w:cstheme="minorHAnsi"/>
                <w:b/>
                <w:sz w:val="20"/>
                <w:szCs w:val="20"/>
              </w:rPr>
              <w:t>risk of harm to children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7FCB71C" w14:textId="1B0FEF7A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250984B1" w14:textId="633F72CC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olicy, guidance and procedure document </w:t>
            </w:r>
            <w:r>
              <w:rPr>
                <w:rFonts w:cstheme="minorHAnsi"/>
                <w:b/>
                <w:sz w:val="20"/>
                <w:szCs w:val="20"/>
              </w:rPr>
              <w:t>to mitigate risk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6256AEA" w14:textId="3EE79089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DEEAF6" w:themeFill="accent1" w:themeFillTint="33"/>
            <w:vAlign w:val="center"/>
          </w:tcPr>
          <w:p w14:paraId="44837CE2" w14:textId="31ED54D0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</w:t>
            </w:r>
            <w:r>
              <w:rPr>
                <w:rFonts w:cstheme="minorHAnsi"/>
                <w:b/>
                <w:sz w:val="20"/>
                <w:szCs w:val="20"/>
              </w:rPr>
              <w:t xml:space="preserve">/information </w:t>
            </w:r>
          </w:p>
        </w:tc>
      </w:tr>
      <w:tr w:rsidR="00B70D77" w:rsidRPr="00564C76" w14:paraId="41B1C5EB" w14:textId="77777777" w:rsidTr="00A823F8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6C190324" w14:textId="7777777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Lack of awareness of a Complaints &amp; Disciplinary policy</w:t>
            </w:r>
          </w:p>
        </w:tc>
        <w:tc>
          <w:tcPr>
            <w:tcW w:w="1418" w:type="dxa"/>
          </w:tcPr>
          <w:p w14:paraId="169A65BB" w14:textId="49761295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3C3D6EE8" w14:textId="32A06459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Complaints &amp; Disciplinary procedures </w:t>
            </w:r>
          </w:p>
          <w:p w14:paraId="7D2140E2" w14:textId="77777777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Communications Policy</w:t>
            </w:r>
          </w:p>
          <w:p w14:paraId="1BD4880F" w14:textId="24592EF6" w:rsidR="00B70D77" w:rsidRPr="00564C76" w:rsidRDefault="00B70D77" w:rsidP="00B70D77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Swim Ireland Rules</w:t>
            </w:r>
          </w:p>
        </w:tc>
        <w:tc>
          <w:tcPr>
            <w:tcW w:w="2126" w:type="dxa"/>
          </w:tcPr>
          <w:p w14:paraId="43746FC1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17041C7D" w14:textId="000FA1C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01B9CF39" w14:textId="75AA83DC" w:rsidR="00B70D77" w:rsidRDefault="00B70D77" w:rsidP="00B70D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Head Coach</w:t>
            </w:r>
          </w:p>
          <w:p w14:paraId="2B39D0D6" w14:textId="77777777" w:rsidR="00B70D77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  <w:p w14:paraId="64F023D1" w14:textId="640D6806" w:rsidR="004C775A" w:rsidRPr="00564C76" w:rsidRDefault="004C775A" w:rsidP="00B70D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CDO (from Jan 2026)</w:t>
            </w:r>
          </w:p>
        </w:tc>
        <w:tc>
          <w:tcPr>
            <w:tcW w:w="3438" w:type="dxa"/>
          </w:tcPr>
          <w:p w14:paraId="28047A7F" w14:textId="77777777" w:rsidR="00B70D77" w:rsidRPr="00D9368C" w:rsidRDefault="00B70D77" w:rsidP="00B70D77">
            <w:pPr>
              <w:rPr>
                <w:rFonts w:cstheme="minorHAnsi"/>
                <w:iCs/>
                <w:sz w:val="18"/>
                <w:szCs w:val="18"/>
              </w:rPr>
            </w:pPr>
            <w:r w:rsidRPr="00D9368C">
              <w:rPr>
                <w:rFonts w:cstheme="minorHAnsi"/>
                <w:iCs/>
                <w:sz w:val="18"/>
                <w:szCs w:val="18"/>
              </w:rPr>
              <w:t xml:space="preserve">All members &amp; coaches are made aware of policies on an annual basis. </w:t>
            </w:r>
          </w:p>
          <w:p w14:paraId="30B24299" w14:textId="4EDC17BA" w:rsidR="00B70D77" w:rsidRPr="00564C76" w:rsidRDefault="00B70D77" w:rsidP="00B70D77">
            <w:pPr>
              <w:rPr>
                <w:rFonts w:cstheme="minorHAnsi"/>
                <w:i/>
                <w:sz w:val="18"/>
                <w:szCs w:val="18"/>
              </w:rPr>
            </w:pPr>
            <w:r w:rsidRPr="00D9368C">
              <w:rPr>
                <w:sz w:val="18"/>
                <w:szCs w:val="18"/>
              </w:rPr>
              <w:t>Regular attendance of relevant members at Swim Ireland workshops</w:t>
            </w:r>
          </w:p>
        </w:tc>
      </w:tr>
      <w:tr w:rsidR="00B70D77" w:rsidRPr="00564C76" w14:paraId="425A6537" w14:textId="77777777" w:rsidTr="00A823F8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5C029625" w14:textId="7777777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Difficulty in raising an issue by child &amp; or parent</w:t>
            </w:r>
          </w:p>
        </w:tc>
        <w:tc>
          <w:tcPr>
            <w:tcW w:w="1418" w:type="dxa"/>
          </w:tcPr>
          <w:p w14:paraId="6A46F81C" w14:textId="77BC4A38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0E46D314" w14:textId="19A30846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52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Awareness of CCO</w:t>
            </w:r>
          </w:p>
          <w:p w14:paraId="3FA92EE0" w14:textId="0C6B5FCC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52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Complaints &amp; Disciplinary procedures </w:t>
            </w:r>
          </w:p>
          <w:p w14:paraId="52C53559" w14:textId="77777777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Communications Policy</w:t>
            </w:r>
          </w:p>
          <w:p w14:paraId="1FE82871" w14:textId="77777777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58782602" w14:textId="498F777F" w:rsidR="00B70D77" w:rsidRPr="00564C76" w:rsidRDefault="00B70D77" w:rsidP="00B70D77">
            <w:pPr>
              <w:pStyle w:val="ListParagraph"/>
              <w:ind w:left="4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4570461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486E9494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694FB50F" w14:textId="5E154248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Head Coach </w:t>
            </w:r>
          </w:p>
        </w:tc>
        <w:tc>
          <w:tcPr>
            <w:tcW w:w="3438" w:type="dxa"/>
          </w:tcPr>
          <w:p w14:paraId="16ECFD63" w14:textId="77777777" w:rsidR="00B70D77" w:rsidRPr="003A7E94" w:rsidRDefault="00B70D77" w:rsidP="00B70D77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CCO contact details published on website and on Club noticeboard at pool</w:t>
            </w:r>
          </w:p>
          <w:p w14:paraId="31E1E6A7" w14:textId="1CC1730B" w:rsidR="00B70D77" w:rsidRPr="00564C76" w:rsidRDefault="00B70D77" w:rsidP="00B70D77">
            <w:pPr>
              <w:rPr>
                <w:rFonts w:cstheme="minorHAnsi"/>
                <w:i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Squads are addressed by CCO at least twice per year (to ensure athletes know who the CCOs are within the club)</w:t>
            </w:r>
          </w:p>
        </w:tc>
      </w:tr>
      <w:tr w:rsidR="00B70D77" w:rsidRPr="00564C76" w14:paraId="7A826F46" w14:textId="77777777" w:rsidTr="00A823F8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20E9D2F0" w14:textId="7777777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Complaints not being dealt with seriously</w:t>
            </w:r>
          </w:p>
          <w:p w14:paraId="454E0080" w14:textId="77777777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761AFF" w14:textId="57BBF743" w:rsidR="00B70D77" w:rsidRPr="00564C76" w:rsidRDefault="00B70D77" w:rsidP="00B70D7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75572EE6" w14:textId="13585D1B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Complaints &amp; Disciplinary procedures </w:t>
            </w:r>
          </w:p>
          <w:p w14:paraId="3BB0F448" w14:textId="77777777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1C6F0BF7" w14:textId="77777777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Reporting </w:t>
            </w:r>
          </w:p>
          <w:p w14:paraId="39F68313" w14:textId="23118C84" w:rsidR="00B70D77" w:rsidRPr="00564C76" w:rsidRDefault="00B70D77" w:rsidP="00B70D77">
            <w:pPr>
              <w:pStyle w:val="ListParagraph"/>
              <w:numPr>
                <w:ilvl w:val="0"/>
                <w:numId w:val="5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Roles and responsibilities  </w:t>
            </w:r>
          </w:p>
        </w:tc>
        <w:tc>
          <w:tcPr>
            <w:tcW w:w="2126" w:type="dxa"/>
          </w:tcPr>
          <w:p w14:paraId="410F52F5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03EE5FCB" w14:textId="77777777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47656345" w14:textId="6B7D7A7B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Head Coach </w:t>
            </w:r>
          </w:p>
          <w:p w14:paraId="36941F36" w14:textId="77777777" w:rsidR="00B70D77" w:rsidRDefault="00B70D77" w:rsidP="00B70D77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  <w:p w14:paraId="6ADD999A" w14:textId="57FC4EF0" w:rsidR="00B70D77" w:rsidRPr="00564C76" w:rsidRDefault="00B70D77" w:rsidP="00B70D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CDO (from Jan 2026)</w:t>
            </w:r>
          </w:p>
        </w:tc>
        <w:tc>
          <w:tcPr>
            <w:tcW w:w="3438" w:type="dxa"/>
          </w:tcPr>
          <w:p w14:paraId="446729B0" w14:textId="77777777" w:rsidR="00B70D77" w:rsidRPr="003A7E94" w:rsidRDefault="00B70D77" w:rsidP="00B70D77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 xml:space="preserve">Ensure pathway for raising complaint or concern is clear to members </w:t>
            </w:r>
          </w:p>
          <w:p w14:paraId="44B723B9" w14:textId="77FD8BCE" w:rsidR="00B70D77" w:rsidRDefault="00B70D77" w:rsidP="00B70D77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 xml:space="preserve">Appoint </w:t>
            </w:r>
            <w:r>
              <w:rPr>
                <w:rFonts w:cstheme="minorHAnsi"/>
                <w:iCs/>
                <w:sz w:val="18"/>
                <w:szCs w:val="18"/>
              </w:rPr>
              <w:t>CDO to Committee in advance of Jan 2026 in line with SI requirements.</w:t>
            </w:r>
          </w:p>
          <w:p w14:paraId="1473BDDE" w14:textId="3DA0F85E" w:rsidR="00B70D77" w:rsidRPr="003A7E94" w:rsidRDefault="00B70D77" w:rsidP="00B70D77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Notify all members of appointment and CDO contact details</w:t>
            </w:r>
          </w:p>
          <w:p w14:paraId="525AA540" w14:textId="40E2416E" w:rsidR="00B70D77" w:rsidRPr="00564C76" w:rsidRDefault="00B70D77" w:rsidP="00B70D77">
            <w:pPr>
              <w:rPr>
                <w:rFonts w:cstheme="minorHAnsi"/>
                <w:i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Review process periodically to ensure compliance.</w:t>
            </w:r>
          </w:p>
        </w:tc>
      </w:tr>
    </w:tbl>
    <w:p w14:paraId="4BDE53AA" w14:textId="66A6DC23" w:rsidR="00564C76" w:rsidRDefault="00564C76">
      <w:pPr>
        <w:rPr>
          <w:sz w:val="20"/>
          <w:szCs w:val="20"/>
        </w:rPr>
      </w:pPr>
    </w:p>
    <w:tbl>
      <w:tblPr>
        <w:tblStyle w:val="TableGrid"/>
        <w:tblW w:w="14218" w:type="dxa"/>
        <w:shd w:val="clear" w:color="auto" w:fill="FFFF00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141F07" w:rsidRPr="00564C76" w14:paraId="2533A7B6" w14:textId="77777777">
        <w:tc>
          <w:tcPr>
            <w:tcW w:w="14218" w:type="dxa"/>
            <w:gridSpan w:val="6"/>
            <w:shd w:val="clear" w:color="auto" w:fill="FBE4D5" w:themeFill="accent2" w:themeFillTint="33"/>
            <w:vAlign w:val="center"/>
          </w:tcPr>
          <w:p w14:paraId="498F9AD5" w14:textId="77777777" w:rsidR="00141F07" w:rsidRPr="00564C76" w:rsidRDefault="00141F07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lastRenderedPageBreak/>
              <w:t>FACILITIES</w:t>
            </w:r>
          </w:p>
        </w:tc>
      </w:tr>
      <w:tr w:rsidR="00C52096" w:rsidRPr="00564C76" w14:paraId="4A81932D" w14:textId="77777777" w:rsidTr="00545AD2">
        <w:trPr>
          <w:gridAfter w:val="1"/>
          <w:wAfter w:w="12" w:type="dxa"/>
          <w:tblHeader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6C0B22F6" w14:textId="4D039CBE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Identified </w:t>
            </w:r>
            <w:r w:rsidRPr="00564C76">
              <w:rPr>
                <w:rFonts w:cstheme="minorHAnsi"/>
                <w:b/>
                <w:sz w:val="20"/>
                <w:szCs w:val="20"/>
              </w:rPr>
              <w:t>risk of harm to children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2493480" w14:textId="21B47214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BE4D5" w:themeFill="accent2" w:themeFillTint="33"/>
            <w:vAlign w:val="center"/>
          </w:tcPr>
          <w:p w14:paraId="4D6FD32A" w14:textId="05874401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olicy, guidance and procedure document </w:t>
            </w:r>
            <w:r>
              <w:rPr>
                <w:rFonts w:cstheme="minorHAnsi"/>
                <w:b/>
                <w:sz w:val="20"/>
                <w:szCs w:val="20"/>
              </w:rPr>
              <w:t>to mitigate risk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FAF73ED" w14:textId="46C40ACC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FBE4D5" w:themeFill="accent2" w:themeFillTint="33"/>
            <w:vAlign w:val="center"/>
          </w:tcPr>
          <w:p w14:paraId="58FF0577" w14:textId="2B218C3B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</w:t>
            </w:r>
            <w:r>
              <w:rPr>
                <w:rFonts w:cstheme="minorHAnsi"/>
                <w:b/>
                <w:sz w:val="20"/>
                <w:szCs w:val="20"/>
              </w:rPr>
              <w:t xml:space="preserve">/information </w:t>
            </w:r>
          </w:p>
        </w:tc>
      </w:tr>
      <w:tr w:rsidR="003E1CFC" w:rsidRPr="00564C76" w14:paraId="0398DC3E" w14:textId="77777777" w:rsidTr="00A823F8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48CD018D" w14:textId="77777777" w:rsidR="003E1CFC" w:rsidRPr="00564C76" w:rsidRDefault="003E1CFC" w:rsidP="003E1CFC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Unauthorised access to designated young people’s areas e.g. changing rooms</w:t>
            </w:r>
          </w:p>
        </w:tc>
        <w:tc>
          <w:tcPr>
            <w:tcW w:w="1418" w:type="dxa"/>
          </w:tcPr>
          <w:p w14:paraId="7BC16911" w14:textId="6EB37A4C" w:rsidR="003E1CFC" w:rsidRPr="00564C76" w:rsidRDefault="00152EC3" w:rsidP="003E1CFC">
            <w:pPr>
              <w:rPr>
                <w:rFonts w:cstheme="minorHAnsi"/>
                <w:b/>
                <w:sz w:val="18"/>
                <w:szCs w:val="18"/>
              </w:rPr>
            </w:pPr>
            <w:r w:rsidRPr="00280676">
              <w:rPr>
                <w:rFonts w:cstheme="minorHAnsi"/>
                <w:b/>
                <w:sz w:val="18"/>
                <w:szCs w:val="18"/>
              </w:rPr>
              <w:t>MEDIUM</w:t>
            </w:r>
          </w:p>
        </w:tc>
        <w:tc>
          <w:tcPr>
            <w:tcW w:w="4819" w:type="dxa"/>
          </w:tcPr>
          <w:p w14:paraId="45E8B221" w14:textId="05C1C3D7" w:rsidR="003E1CFC" w:rsidRPr="00564C76" w:rsidRDefault="003E1CFC" w:rsidP="003E1CFC">
            <w:pPr>
              <w:pStyle w:val="ListParagraph"/>
              <w:numPr>
                <w:ilvl w:val="0"/>
                <w:numId w:val="11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See policy section: Working together including Person on Duty Policy and Supervision Policy </w:t>
            </w:r>
          </w:p>
          <w:p w14:paraId="26A7E2FF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Coach/teacher education</w:t>
            </w:r>
          </w:p>
          <w:p w14:paraId="29132870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Poor practice and Whistleblowing </w:t>
            </w:r>
          </w:p>
          <w:p w14:paraId="0B0666B2" w14:textId="1B26A10B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Facility contract</w:t>
            </w:r>
          </w:p>
        </w:tc>
        <w:tc>
          <w:tcPr>
            <w:tcW w:w="2126" w:type="dxa"/>
          </w:tcPr>
          <w:p w14:paraId="0F9E71D1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0A687BD5" w14:textId="085B8A78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1F96FE34" w14:textId="79F07074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4C81066A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505B69C8" w14:textId="77777777" w:rsidR="003E1CFC" w:rsidRPr="003A7E94" w:rsidRDefault="003E1CFC" w:rsidP="003E1CFC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 xml:space="preserve">Inform members using facilities </w:t>
            </w:r>
          </w:p>
          <w:p w14:paraId="5DF60C19" w14:textId="77777777" w:rsidR="003E1CFC" w:rsidRPr="003A7E94" w:rsidRDefault="003E1CFC" w:rsidP="003E1CFC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CCO contact details published on website and on Club noticeboard at pool</w:t>
            </w:r>
          </w:p>
          <w:p w14:paraId="0CDFDFC9" w14:textId="433B113E" w:rsidR="003E1CFC" w:rsidRPr="00564C76" w:rsidRDefault="003E1CFC" w:rsidP="003E1CFC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Facility signage in place and reviewed periodically in concert with facility management.</w:t>
            </w:r>
          </w:p>
        </w:tc>
      </w:tr>
      <w:tr w:rsidR="003E1CFC" w:rsidRPr="00564C76" w14:paraId="501BFB19" w14:textId="77777777" w:rsidTr="00A823F8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1A45EF2C" w14:textId="77777777" w:rsidR="003E1CFC" w:rsidRPr="00564C76" w:rsidRDefault="003E1CFC" w:rsidP="003E1CFC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Unauthorised departure from club activities</w:t>
            </w:r>
          </w:p>
        </w:tc>
        <w:tc>
          <w:tcPr>
            <w:tcW w:w="1418" w:type="dxa"/>
          </w:tcPr>
          <w:p w14:paraId="07F52AC1" w14:textId="00C5A032" w:rsidR="003E1CFC" w:rsidRPr="00564C76" w:rsidRDefault="00152EC3" w:rsidP="003E1CF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593DBC09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Working together section including Person on Duty Policy and Supervision Policy </w:t>
            </w:r>
          </w:p>
          <w:p w14:paraId="39E594F0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Coach/teacher education</w:t>
            </w:r>
          </w:p>
          <w:p w14:paraId="39EC6B97" w14:textId="4F21D716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Poor practice and Whistleblowing </w:t>
            </w:r>
          </w:p>
        </w:tc>
        <w:tc>
          <w:tcPr>
            <w:tcW w:w="2126" w:type="dxa"/>
          </w:tcPr>
          <w:p w14:paraId="3DE86529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  <w:p w14:paraId="177D9F8D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38" w:type="dxa"/>
          </w:tcPr>
          <w:p w14:paraId="51FD70D7" w14:textId="77777777" w:rsidR="003E1CFC" w:rsidRPr="003A7E94" w:rsidRDefault="003E1CFC" w:rsidP="003E1CFC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Information on any Team Activities is circulated In advance and Club Committee members / coaches are in attendance at any such activity.</w:t>
            </w:r>
          </w:p>
          <w:p w14:paraId="02DED0DC" w14:textId="77777777" w:rsidR="003E1CFC" w:rsidRPr="003A7E94" w:rsidRDefault="003E1CFC" w:rsidP="003E1CFC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A Team Meeting (including parents/guardians &amp; athletes) is held prior to any away trip)</w:t>
            </w:r>
          </w:p>
          <w:p w14:paraId="495EACE7" w14:textId="38FF38DA" w:rsidR="003E1CFC" w:rsidRPr="00564C76" w:rsidRDefault="003E1CFC" w:rsidP="003E1CFC">
            <w:pPr>
              <w:rPr>
                <w:rFonts w:cstheme="minorHAnsi"/>
                <w:i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Emergency Contact nos. for all parents/guardian are circulated prior to all Away Trips and Galas/Competitions</w:t>
            </w:r>
          </w:p>
        </w:tc>
      </w:tr>
      <w:tr w:rsidR="003E1CFC" w:rsidRPr="00564C76" w14:paraId="0E5710CC" w14:textId="77777777" w:rsidTr="00A823F8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5C7CDE79" w14:textId="77777777" w:rsidR="003E1CFC" w:rsidRPr="00564C76" w:rsidRDefault="003E1CFC" w:rsidP="003E1CFC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Photography, filming or recording in prohibited areas</w:t>
            </w:r>
          </w:p>
        </w:tc>
        <w:tc>
          <w:tcPr>
            <w:tcW w:w="1418" w:type="dxa"/>
          </w:tcPr>
          <w:p w14:paraId="3D6FB37B" w14:textId="54DD7D4D" w:rsidR="003E1CFC" w:rsidRPr="00564C76" w:rsidRDefault="00152EC3" w:rsidP="003E1CFC">
            <w:pPr>
              <w:rPr>
                <w:rFonts w:cstheme="minorHAnsi"/>
                <w:b/>
                <w:sz w:val="18"/>
                <w:szCs w:val="18"/>
              </w:rPr>
            </w:pPr>
            <w:r w:rsidRPr="00255E57"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5EF1393A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Photography &amp; Filming policy</w:t>
            </w:r>
          </w:p>
          <w:p w14:paraId="3ADB1790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Club education</w:t>
            </w:r>
          </w:p>
          <w:p w14:paraId="01454244" w14:textId="4C3FD27D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Facility/event policy</w:t>
            </w:r>
          </w:p>
        </w:tc>
        <w:tc>
          <w:tcPr>
            <w:tcW w:w="2126" w:type="dxa"/>
          </w:tcPr>
          <w:p w14:paraId="2549FCFC" w14:textId="1010B41E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49A88342" w14:textId="6D830373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590BD03E" w14:textId="35A56615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2ED484AE" w14:textId="77777777" w:rsidR="003E1CFC" w:rsidRPr="003A7E94" w:rsidRDefault="003E1CFC" w:rsidP="003E1CFC">
            <w:pPr>
              <w:rPr>
                <w:iCs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>Information on use of cameras/phones is available on Club Website.</w:t>
            </w:r>
          </w:p>
          <w:p w14:paraId="523AE07F" w14:textId="77777777" w:rsidR="003E1CFC" w:rsidRDefault="003E1CFC" w:rsidP="003E1CFC">
            <w:pPr>
              <w:rPr>
                <w:iCs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>Facility signage</w:t>
            </w:r>
            <w:r>
              <w:rPr>
                <w:iCs/>
                <w:sz w:val="18"/>
                <w:szCs w:val="18"/>
              </w:rPr>
              <w:t xml:space="preserve"> is</w:t>
            </w:r>
            <w:r w:rsidRPr="003A7E94">
              <w:rPr>
                <w:iCs/>
                <w:sz w:val="18"/>
                <w:szCs w:val="18"/>
              </w:rPr>
              <w:t xml:space="preserve"> in place</w:t>
            </w:r>
          </w:p>
          <w:p w14:paraId="3540B471" w14:textId="26EA49DE" w:rsidR="003C6F42" w:rsidRPr="00564C76" w:rsidRDefault="003C6F42" w:rsidP="003E1CFC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Rules regarding use of camera phones is highlighted to squads by CCOs at squad meetings.</w:t>
            </w:r>
          </w:p>
        </w:tc>
      </w:tr>
      <w:tr w:rsidR="003E1CFC" w:rsidRPr="00564C76" w14:paraId="1DDE3098" w14:textId="77777777" w:rsidTr="00A823F8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3D2C08FF" w14:textId="77777777" w:rsidR="003E1CFC" w:rsidRPr="00564C76" w:rsidRDefault="003E1CFC" w:rsidP="003E1CFC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Missing or found child on site</w:t>
            </w:r>
          </w:p>
        </w:tc>
        <w:tc>
          <w:tcPr>
            <w:tcW w:w="1418" w:type="dxa"/>
          </w:tcPr>
          <w:p w14:paraId="5D6202E4" w14:textId="7B4080DC" w:rsidR="003E1CFC" w:rsidRPr="00564C76" w:rsidRDefault="00152EC3" w:rsidP="003E1CF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04FDB082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Working together section including Person on Duty Policy and Supervision Policy </w:t>
            </w:r>
          </w:p>
          <w:p w14:paraId="1415C005" w14:textId="139D7870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Facility policy </w:t>
            </w:r>
          </w:p>
        </w:tc>
        <w:tc>
          <w:tcPr>
            <w:tcW w:w="2126" w:type="dxa"/>
          </w:tcPr>
          <w:p w14:paraId="5041FCDF" w14:textId="6BDAA8E1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Head Coach</w:t>
            </w:r>
          </w:p>
          <w:p w14:paraId="56D952BA" w14:textId="77777777" w:rsidR="003E1CFC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  <w:p w14:paraId="21743578" w14:textId="737C78EC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Facility Manager</w:t>
            </w:r>
          </w:p>
        </w:tc>
        <w:tc>
          <w:tcPr>
            <w:tcW w:w="3438" w:type="dxa"/>
          </w:tcPr>
          <w:p w14:paraId="0233F22C" w14:textId="2D8825DE" w:rsidR="003E1CFC" w:rsidRPr="00564C76" w:rsidRDefault="003E1CFC" w:rsidP="003E1CFC">
            <w:pPr>
              <w:rPr>
                <w:rFonts w:cstheme="minorHAnsi"/>
                <w:i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Refer to policy and inform Gardai</w:t>
            </w:r>
          </w:p>
        </w:tc>
      </w:tr>
      <w:tr w:rsidR="003E1CFC" w:rsidRPr="00564C76" w14:paraId="6B742411" w14:textId="77777777" w:rsidTr="00A823F8">
        <w:tblPrEx>
          <w:shd w:val="clear" w:color="auto" w:fill="auto"/>
        </w:tblPrEx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6FFAE9F2" w14:textId="77777777" w:rsidR="003E1CFC" w:rsidRPr="00564C76" w:rsidRDefault="003E1CFC" w:rsidP="003E1CFC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 xml:space="preserve">Children sharing facilities with adults e.g. dressing room, showers etc.  </w:t>
            </w:r>
          </w:p>
        </w:tc>
        <w:tc>
          <w:tcPr>
            <w:tcW w:w="1418" w:type="dxa"/>
          </w:tcPr>
          <w:p w14:paraId="07EDD8A3" w14:textId="33993FDA" w:rsidR="003E1CFC" w:rsidRPr="00564C76" w:rsidRDefault="00152EC3" w:rsidP="003E1CF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MEDIUM</w:t>
            </w:r>
          </w:p>
        </w:tc>
        <w:tc>
          <w:tcPr>
            <w:tcW w:w="4819" w:type="dxa"/>
          </w:tcPr>
          <w:p w14:paraId="4A9A227E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58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Working together section including Person on Duty Policy and Supervision Policy </w:t>
            </w:r>
          </w:p>
          <w:p w14:paraId="0F461C16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Poor practice and Whistleblowing </w:t>
            </w:r>
          </w:p>
          <w:p w14:paraId="005DB679" w14:textId="2FA60DA8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Facility policy and contract with club</w:t>
            </w:r>
          </w:p>
        </w:tc>
        <w:tc>
          <w:tcPr>
            <w:tcW w:w="2126" w:type="dxa"/>
          </w:tcPr>
          <w:p w14:paraId="262DED4A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4AF5059A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3E877C1D" w14:textId="0A01D43F" w:rsidR="003E1CFC" w:rsidRDefault="003E1CFC" w:rsidP="003E1C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Head Coach</w:t>
            </w:r>
          </w:p>
          <w:p w14:paraId="34E4C561" w14:textId="0937D8DE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2DC1CBAB" w14:textId="77777777" w:rsidR="003E1CFC" w:rsidRDefault="003E1CFC" w:rsidP="003E1CFC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Facility signage in place and reviewed periodically in concert with facility management.</w:t>
            </w:r>
          </w:p>
          <w:p w14:paraId="1F6CCF90" w14:textId="77777777" w:rsidR="003E1CFC" w:rsidRDefault="003E1CFC" w:rsidP="003E1CFC">
            <w:pPr>
              <w:rPr>
                <w:rFonts w:cstheme="minorHAnsi"/>
                <w:iCs/>
                <w:sz w:val="18"/>
                <w:szCs w:val="18"/>
              </w:rPr>
            </w:pPr>
            <w:r w:rsidRPr="003A7E94">
              <w:rPr>
                <w:rFonts w:cstheme="minorHAnsi"/>
                <w:iCs/>
                <w:sz w:val="18"/>
                <w:szCs w:val="18"/>
              </w:rPr>
              <w:t>Respond to complaints should they arise</w:t>
            </w:r>
          </w:p>
          <w:p w14:paraId="4774EB50" w14:textId="2070FE75" w:rsidR="003E1CFC" w:rsidRPr="003E1CFC" w:rsidRDefault="003E1CFC" w:rsidP="003E1CFC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Facility staff direct incoming classes to appropriate changing area at cross-over times.</w:t>
            </w:r>
          </w:p>
        </w:tc>
      </w:tr>
    </w:tbl>
    <w:p w14:paraId="2B3C7162" w14:textId="598335E9" w:rsidR="000F34DE" w:rsidRDefault="000F34DE">
      <w:pPr>
        <w:rPr>
          <w:sz w:val="20"/>
          <w:szCs w:val="20"/>
        </w:rPr>
      </w:pPr>
    </w:p>
    <w:p w14:paraId="1E44765D" w14:textId="77777777" w:rsidR="00F96C18" w:rsidRDefault="00F96C18">
      <w:pPr>
        <w:rPr>
          <w:sz w:val="20"/>
          <w:szCs w:val="20"/>
        </w:rPr>
      </w:pPr>
    </w:p>
    <w:p w14:paraId="1E82D948" w14:textId="77777777" w:rsidR="00141F07" w:rsidRDefault="00141F07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141F07" w:rsidRPr="00564C76" w14:paraId="133DDAD0" w14:textId="77777777">
        <w:trPr>
          <w:trHeight w:val="334"/>
        </w:trPr>
        <w:tc>
          <w:tcPr>
            <w:tcW w:w="14218" w:type="dxa"/>
            <w:gridSpan w:val="6"/>
            <w:shd w:val="clear" w:color="auto" w:fill="E2EFD9" w:themeFill="accent6" w:themeFillTint="33"/>
            <w:vAlign w:val="center"/>
          </w:tcPr>
          <w:p w14:paraId="3540D526" w14:textId="77777777" w:rsidR="00141F07" w:rsidRPr="00564C76" w:rsidRDefault="00141F07">
            <w:pPr>
              <w:rPr>
                <w:sz w:val="20"/>
                <w:szCs w:val="20"/>
              </w:rPr>
            </w:pPr>
            <w:r w:rsidRPr="00564C76">
              <w:rPr>
                <w:b/>
                <w:sz w:val="20"/>
                <w:szCs w:val="20"/>
              </w:rPr>
              <w:t>COMMUNICATIONS AND SOCIAL MEDIA</w:t>
            </w:r>
          </w:p>
        </w:tc>
      </w:tr>
      <w:tr w:rsidR="00C52096" w:rsidRPr="00564C76" w14:paraId="6A62CB67" w14:textId="77777777" w:rsidTr="00545AD2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8F65CB0" w14:textId="622EE761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Identified </w:t>
            </w:r>
            <w:r w:rsidRPr="00564C76">
              <w:rPr>
                <w:rFonts w:cstheme="minorHAnsi"/>
                <w:b/>
                <w:sz w:val="20"/>
                <w:szCs w:val="20"/>
              </w:rPr>
              <w:t>risk of harm to children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4E4EC0D3" w14:textId="18E47AF8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14:paraId="3E484647" w14:textId="252FE6EF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olicy, guidance and procedure document </w:t>
            </w:r>
            <w:r>
              <w:rPr>
                <w:rFonts w:cstheme="minorHAnsi"/>
                <w:b/>
                <w:sz w:val="20"/>
                <w:szCs w:val="20"/>
              </w:rPr>
              <w:t>to mitigate risk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CDC09AF" w14:textId="5B26C9B5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E2EFD9" w:themeFill="accent6" w:themeFillTint="33"/>
            <w:vAlign w:val="center"/>
          </w:tcPr>
          <w:p w14:paraId="506C6B72" w14:textId="16FB6AE8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</w:t>
            </w:r>
            <w:r>
              <w:rPr>
                <w:rFonts w:cstheme="minorHAnsi"/>
                <w:b/>
                <w:sz w:val="20"/>
                <w:szCs w:val="20"/>
              </w:rPr>
              <w:t xml:space="preserve">/information </w:t>
            </w:r>
          </w:p>
        </w:tc>
      </w:tr>
      <w:tr w:rsidR="003E1CFC" w:rsidRPr="00564C76" w14:paraId="780518C8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6A0130DA" w14:textId="77777777" w:rsidR="003E1CFC" w:rsidRPr="00564C76" w:rsidRDefault="003E1CFC" w:rsidP="003E1CFC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lastRenderedPageBreak/>
              <w:t xml:space="preserve">Lack of awareness of ‘risk of harm’ with members and visitors </w:t>
            </w:r>
          </w:p>
          <w:p w14:paraId="4ABC0777" w14:textId="77777777" w:rsidR="003E1CFC" w:rsidRPr="00564C76" w:rsidRDefault="003E1CFC" w:rsidP="003E1CF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774C21" w14:textId="60CC99BD" w:rsidR="003E1CFC" w:rsidRPr="00564C76" w:rsidRDefault="00152EC3" w:rsidP="003E1C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3DB0570B" w14:textId="004EADA7" w:rsidR="003E1CFC" w:rsidRPr="00564C76" w:rsidRDefault="003E1CFC" w:rsidP="003E1CFC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Child Safeguarding Statement and Risk Assessment of Harm (this document)</w:t>
            </w:r>
          </w:p>
          <w:p w14:paraId="7A124AE5" w14:textId="72B0C28A" w:rsidR="003E1CFC" w:rsidRPr="00564C76" w:rsidRDefault="003E1CFC" w:rsidP="003E1CFC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Codes of Conduct – expectations of behaviour</w:t>
            </w:r>
          </w:p>
          <w:p w14:paraId="31081EA8" w14:textId="6568A1C1" w:rsidR="003E1CFC" w:rsidRPr="00564C76" w:rsidRDefault="003E1CFC" w:rsidP="003E1CFC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 Policy</w:t>
            </w:r>
          </w:p>
          <w:p w14:paraId="1F8CEED2" w14:textId="44D7D5CB" w:rsidR="003E1CFC" w:rsidRPr="00564C76" w:rsidRDefault="003E1CFC" w:rsidP="003E1CFC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Communications Policy</w:t>
            </w:r>
          </w:p>
        </w:tc>
        <w:tc>
          <w:tcPr>
            <w:tcW w:w="2126" w:type="dxa"/>
          </w:tcPr>
          <w:p w14:paraId="7CB2B551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6EE2EC1E" w14:textId="77777777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CCO</w:t>
            </w:r>
          </w:p>
          <w:p w14:paraId="562FD5E0" w14:textId="3E8DB29B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Head Coach</w:t>
            </w:r>
          </w:p>
          <w:p w14:paraId="1289394E" w14:textId="5418CAFB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2F57278B" w14:textId="117932DE" w:rsidR="003E1CFC" w:rsidRPr="003A7E94" w:rsidRDefault="003E1CFC" w:rsidP="003E1CFC">
            <w:pPr>
              <w:rPr>
                <w:iCs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 xml:space="preserve">Child Safeguarding Statement </w:t>
            </w:r>
            <w:r>
              <w:rPr>
                <w:iCs/>
                <w:sz w:val="18"/>
                <w:szCs w:val="18"/>
              </w:rPr>
              <w:t>is published and posted to club noticeboard &amp; online</w:t>
            </w:r>
          </w:p>
          <w:p w14:paraId="3568294C" w14:textId="3D94D8BC" w:rsidR="003E1CFC" w:rsidRPr="00564C76" w:rsidRDefault="003E1CFC" w:rsidP="003E1CFC">
            <w:pPr>
              <w:rPr>
                <w:i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 xml:space="preserve">All members are required to sign Code of Conduct annually at Registration </w:t>
            </w:r>
          </w:p>
        </w:tc>
      </w:tr>
      <w:tr w:rsidR="003E1CFC" w:rsidRPr="00564C76" w14:paraId="42464DEF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76949821" w14:textId="77777777" w:rsidR="003E1CFC" w:rsidRPr="00564C76" w:rsidRDefault="003E1CFC" w:rsidP="003E1CFC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No communication of Child Safeguarding Statement or Code of Conduct to </w:t>
            </w:r>
          </w:p>
          <w:p w14:paraId="3D9D2459" w14:textId="6F373840" w:rsidR="003E1CFC" w:rsidRPr="00564C76" w:rsidRDefault="003E1CFC" w:rsidP="003E1CFC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members or visitors</w:t>
            </w:r>
          </w:p>
        </w:tc>
        <w:tc>
          <w:tcPr>
            <w:tcW w:w="1418" w:type="dxa"/>
          </w:tcPr>
          <w:p w14:paraId="508835A2" w14:textId="4B724EF2" w:rsidR="003E1CFC" w:rsidRPr="00564C76" w:rsidRDefault="00152EC3" w:rsidP="003E1C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2D3C6F52" w14:textId="028759DC" w:rsidR="003E1CFC" w:rsidRPr="00564C76" w:rsidRDefault="003E1CFC" w:rsidP="003E1CFC">
            <w:pPr>
              <w:pStyle w:val="ListParagraph"/>
              <w:numPr>
                <w:ilvl w:val="0"/>
                <w:numId w:val="1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Child Safeguarding Statement and Risk Assessment of Harm</w:t>
            </w:r>
          </w:p>
          <w:p w14:paraId="529E50A2" w14:textId="17BB1DE3" w:rsidR="003E1CFC" w:rsidRPr="00564C76" w:rsidRDefault="003E1CFC" w:rsidP="003E1CFC">
            <w:pPr>
              <w:pStyle w:val="ListParagraph"/>
              <w:numPr>
                <w:ilvl w:val="0"/>
                <w:numId w:val="15"/>
              </w:numPr>
              <w:ind w:left="460"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Codes of Conduct</w:t>
            </w:r>
          </w:p>
          <w:p w14:paraId="1E882920" w14:textId="08B2C2DE" w:rsidR="003E1CFC" w:rsidRPr="004D0808" w:rsidRDefault="003E1CFC" w:rsidP="003E1CFC">
            <w:pPr>
              <w:pStyle w:val="ListParagraph"/>
              <w:numPr>
                <w:ilvl w:val="0"/>
                <w:numId w:val="15"/>
              </w:numPr>
              <w:ind w:left="460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Communications Policy </w:t>
            </w:r>
          </w:p>
        </w:tc>
        <w:tc>
          <w:tcPr>
            <w:tcW w:w="2126" w:type="dxa"/>
          </w:tcPr>
          <w:p w14:paraId="689E7508" w14:textId="77777777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</w:tc>
        <w:tc>
          <w:tcPr>
            <w:tcW w:w="3438" w:type="dxa"/>
          </w:tcPr>
          <w:p w14:paraId="771E6045" w14:textId="77777777" w:rsidR="003E1CFC" w:rsidRPr="003A7E94" w:rsidRDefault="003E1CFC" w:rsidP="003E1CFC">
            <w:pPr>
              <w:rPr>
                <w:iCs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>Club Safeguarding Statement is published on Club Noticeboard &amp; website</w:t>
            </w:r>
          </w:p>
          <w:p w14:paraId="636028A8" w14:textId="77777777" w:rsidR="003E1CFC" w:rsidRPr="003A7E94" w:rsidRDefault="003E1CFC" w:rsidP="003E1CFC">
            <w:pPr>
              <w:rPr>
                <w:iCs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>All members are required to sign code of conduct annually.</w:t>
            </w:r>
          </w:p>
          <w:p w14:paraId="75A7D293" w14:textId="4AF14059" w:rsidR="003E1CFC" w:rsidRPr="003C6F42" w:rsidRDefault="003E1CFC" w:rsidP="003E1CFC">
            <w:pPr>
              <w:rPr>
                <w:iCs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>CCO name and contact details are published on Club Noticeboard &amp; website</w:t>
            </w:r>
          </w:p>
        </w:tc>
      </w:tr>
      <w:tr w:rsidR="003E1CFC" w:rsidRPr="00564C76" w14:paraId="358D1B33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1E289F78" w14:textId="749B2633" w:rsidR="003E1CFC" w:rsidRPr="00564C76" w:rsidRDefault="003E1CFC" w:rsidP="003E1CFC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Unauthorised photography &amp; recording of activities </w:t>
            </w:r>
          </w:p>
        </w:tc>
        <w:tc>
          <w:tcPr>
            <w:tcW w:w="1418" w:type="dxa"/>
          </w:tcPr>
          <w:p w14:paraId="177A89AD" w14:textId="19A17968" w:rsidR="003E1CFC" w:rsidRPr="00564C76" w:rsidRDefault="00152EC3" w:rsidP="003E1CFC">
            <w:pPr>
              <w:rPr>
                <w:b/>
                <w:sz w:val="18"/>
                <w:szCs w:val="18"/>
              </w:rPr>
            </w:pPr>
            <w:r w:rsidRPr="00E35036"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431EAF7B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Photography &amp; Filming policy</w:t>
            </w:r>
          </w:p>
          <w:p w14:paraId="0B3EE33E" w14:textId="77777777" w:rsidR="003E1CFC" w:rsidRPr="00564C76" w:rsidRDefault="003E1CFC" w:rsidP="003E1CFC">
            <w:pPr>
              <w:pStyle w:val="ListParagraph"/>
              <w:numPr>
                <w:ilvl w:val="0"/>
                <w:numId w:val="13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Club education</w:t>
            </w:r>
          </w:p>
          <w:p w14:paraId="53006579" w14:textId="06A08809" w:rsidR="003E1CFC" w:rsidRPr="00564C76" w:rsidRDefault="003E1CFC" w:rsidP="003E1CFC">
            <w:pPr>
              <w:pStyle w:val="ListParagraph"/>
              <w:numPr>
                <w:ilvl w:val="0"/>
                <w:numId w:val="4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Facility/event policy</w:t>
            </w:r>
          </w:p>
        </w:tc>
        <w:tc>
          <w:tcPr>
            <w:tcW w:w="2126" w:type="dxa"/>
          </w:tcPr>
          <w:p w14:paraId="076F181B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2971D16B" w14:textId="77777777" w:rsidR="003E1CFC" w:rsidRDefault="003E1CFC" w:rsidP="003E1C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Head Coach </w:t>
            </w:r>
          </w:p>
          <w:p w14:paraId="606C35D2" w14:textId="78F6A701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740A2A4F" w14:textId="77777777" w:rsidR="003E1CFC" w:rsidRPr="003A7E94" w:rsidRDefault="003E1CFC" w:rsidP="003E1CFC">
            <w:pPr>
              <w:rPr>
                <w:iCs/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>Information on use of cameras/phones is available on Club Website.</w:t>
            </w:r>
          </w:p>
          <w:p w14:paraId="3259AEA1" w14:textId="450607BE" w:rsidR="003E1CFC" w:rsidRPr="00564C76" w:rsidRDefault="003E1CFC" w:rsidP="003E1CFC">
            <w:pPr>
              <w:rPr>
                <w:sz w:val="18"/>
                <w:szCs w:val="18"/>
              </w:rPr>
            </w:pPr>
            <w:r w:rsidRPr="003A7E94">
              <w:rPr>
                <w:iCs/>
                <w:sz w:val="18"/>
                <w:szCs w:val="18"/>
              </w:rPr>
              <w:t>Facility signage in place</w:t>
            </w:r>
          </w:p>
        </w:tc>
      </w:tr>
      <w:tr w:rsidR="003E1CFC" w:rsidRPr="00564C76" w14:paraId="37C962E0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01593CA9" w14:textId="77777777" w:rsidR="003E1CFC" w:rsidRPr="00564C76" w:rsidRDefault="003E1CFC" w:rsidP="003E1CFC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Inappropriate use of social media and communications by under 18’s</w:t>
            </w:r>
          </w:p>
        </w:tc>
        <w:tc>
          <w:tcPr>
            <w:tcW w:w="1418" w:type="dxa"/>
          </w:tcPr>
          <w:p w14:paraId="5778DDA9" w14:textId="476997F4" w:rsidR="003E1CFC" w:rsidRPr="00564C76" w:rsidRDefault="00152EC3" w:rsidP="003E1C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MEDIUM</w:t>
            </w:r>
          </w:p>
        </w:tc>
        <w:tc>
          <w:tcPr>
            <w:tcW w:w="4819" w:type="dxa"/>
          </w:tcPr>
          <w:p w14:paraId="52DC7410" w14:textId="06A52389" w:rsidR="003E1CFC" w:rsidRPr="00564C76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Communications Policy</w:t>
            </w:r>
          </w:p>
          <w:p w14:paraId="49322E00" w14:textId="77777777" w:rsidR="003E1CFC" w:rsidRPr="00564C76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Codes of conduct</w:t>
            </w:r>
          </w:p>
          <w:p w14:paraId="4E16F46D" w14:textId="77777777" w:rsidR="003E1CFC" w:rsidRPr="00564C76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Social Media Policy</w:t>
            </w:r>
          </w:p>
          <w:p w14:paraId="6E5D5CAE" w14:textId="536C5CAF" w:rsidR="003E1CFC" w:rsidRPr="004D0808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Away Trips Policy</w:t>
            </w:r>
          </w:p>
        </w:tc>
        <w:tc>
          <w:tcPr>
            <w:tcW w:w="2126" w:type="dxa"/>
          </w:tcPr>
          <w:p w14:paraId="0EB97B5F" w14:textId="77777777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</w:tc>
        <w:tc>
          <w:tcPr>
            <w:tcW w:w="3438" w:type="dxa"/>
          </w:tcPr>
          <w:p w14:paraId="3103C77A" w14:textId="77777777" w:rsidR="003C6F42" w:rsidRPr="003E1CFC" w:rsidRDefault="003C6F42" w:rsidP="003C6F42">
            <w:pPr>
              <w:rPr>
                <w:iCs/>
                <w:sz w:val="18"/>
                <w:szCs w:val="18"/>
              </w:rPr>
            </w:pPr>
            <w:r w:rsidRPr="003E1CFC">
              <w:rPr>
                <w:iCs/>
                <w:sz w:val="18"/>
                <w:szCs w:val="18"/>
              </w:rPr>
              <w:t>Guidelines communicated to older squads by CCOs during squad meets.</w:t>
            </w:r>
          </w:p>
          <w:p w14:paraId="366E4576" w14:textId="471908CC" w:rsidR="003E1CFC" w:rsidRDefault="003E1CFC" w:rsidP="003E1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Media Guidelines are published on Club Website</w:t>
            </w:r>
          </w:p>
          <w:p w14:paraId="7CBE9E3C" w14:textId="3F6B8D45" w:rsidR="003E1CFC" w:rsidRPr="00564C76" w:rsidRDefault="003E1CFC" w:rsidP="003E1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guidelines periodically</w:t>
            </w:r>
          </w:p>
        </w:tc>
      </w:tr>
      <w:tr w:rsidR="003E1CFC" w:rsidRPr="00564C76" w14:paraId="7FFD27B0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43E3079D" w14:textId="77777777" w:rsidR="003E1CFC" w:rsidRPr="00564C76" w:rsidRDefault="003E1CFC" w:rsidP="003E1CFC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Inappropriate use of social media and communications with under 18’s</w:t>
            </w:r>
          </w:p>
        </w:tc>
        <w:tc>
          <w:tcPr>
            <w:tcW w:w="1418" w:type="dxa"/>
          </w:tcPr>
          <w:p w14:paraId="77A7DC83" w14:textId="03257ADB" w:rsidR="003E1CFC" w:rsidRPr="00564C76" w:rsidRDefault="00152EC3" w:rsidP="003E1C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4337B331" w14:textId="77777777" w:rsidR="003E1CFC" w:rsidRPr="00564C76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Communications Policy</w:t>
            </w:r>
          </w:p>
          <w:p w14:paraId="4AE24980" w14:textId="77777777" w:rsidR="003E1CFC" w:rsidRPr="00564C76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Codes of conduct</w:t>
            </w:r>
          </w:p>
          <w:p w14:paraId="2E04CBA7" w14:textId="77777777" w:rsidR="003E1CFC" w:rsidRPr="00564C76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Social Media Policy</w:t>
            </w:r>
          </w:p>
          <w:p w14:paraId="4F8E543D" w14:textId="3D019C1B" w:rsidR="003E1CFC" w:rsidRPr="004D0808" w:rsidRDefault="003E1CFC" w:rsidP="003E1CFC">
            <w:pPr>
              <w:pStyle w:val="ListParagraph"/>
              <w:numPr>
                <w:ilvl w:val="0"/>
                <w:numId w:val="5"/>
              </w:numPr>
              <w:ind w:left="465"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Away Trips Policy</w:t>
            </w:r>
          </w:p>
        </w:tc>
        <w:tc>
          <w:tcPr>
            <w:tcW w:w="2126" w:type="dxa"/>
          </w:tcPr>
          <w:p w14:paraId="22427D5B" w14:textId="77777777" w:rsidR="003E1CFC" w:rsidRPr="00564C76" w:rsidRDefault="003E1CFC" w:rsidP="003E1CFC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6BCFD3B0" w14:textId="77777777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CCO</w:t>
            </w:r>
          </w:p>
          <w:p w14:paraId="3B8F30D0" w14:textId="133BC83D" w:rsidR="003E1CFC" w:rsidRDefault="003E1CFC" w:rsidP="003E1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Coach </w:t>
            </w:r>
          </w:p>
          <w:p w14:paraId="1EF8F9A8" w14:textId="0E7BB9AF" w:rsidR="003E1CFC" w:rsidRPr="00564C76" w:rsidRDefault="003E1CFC" w:rsidP="003E1CFC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Person in charge</w:t>
            </w:r>
          </w:p>
        </w:tc>
        <w:tc>
          <w:tcPr>
            <w:tcW w:w="3438" w:type="dxa"/>
          </w:tcPr>
          <w:p w14:paraId="472D3323" w14:textId="77777777" w:rsidR="003E1CFC" w:rsidRDefault="003E1CFC" w:rsidP="003E1CFC">
            <w:pPr>
              <w:rPr>
                <w:iCs/>
                <w:sz w:val="18"/>
                <w:szCs w:val="18"/>
              </w:rPr>
            </w:pPr>
            <w:r w:rsidRPr="003E1CFC">
              <w:rPr>
                <w:iCs/>
                <w:sz w:val="18"/>
                <w:szCs w:val="18"/>
              </w:rPr>
              <w:t>Social Media Guidelines are published on Club Website</w:t>
            </w:r>
          </w:p>
          <w:p w14:paraId="03F8DB1E" w14:textId="77777777" w:rsidR="003C6F42" w:rsidRPr="003E1CFC" w:rsidRDefault="003C6F42" w:rsidP="003C6F42">
            <w:pPr>
              <w:rPr>
                <w:iCs/>
                <w:sz w:val="18"/>
                <w:szCs w:val="18"/>
              </w:rPr>
            </w:pPr>
            <w:r w:rsidRPr="003E1CFC">
              <w:rPr>
                <w:iCs/>
                <w:sz w:val="18"/>
                <w:szCs w:val="18"/>
              </w:rPr>
              <w:t>Guidelines communicated to older squads by CCOs during squad meets.</w:t>
            </w:r>
          </w:p>
          <w:p w14:paraId="508E591A" w14:textId="6D59DF60" w:rsidR="003E1CFC" w:rsidRPr="00564C76" w:rsidRDefault="003E1CFC" w:rsidP="003E1CFC">
            <w:pPr>
              <w:rPr>
                <w:sz w:val="18"/>
                <w:szCs w:val="18"/>
              </w:rPr>
            </w:pPr>
          </w:p>
        </w:tc>
      </w:tr>
    </w:tbl>
    <w:p w14:paraId="48D68129" w14:textId="77777777" w:rsidR="00D20F12" w:rsidRDefault="00D20F12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141F07" w:rsidRPr="00564C76" w14:paraId="16F0A15C" w14:textId="77777777">
        <w:tc>
          <w:tcPr>
            <w:tcW w:w="14218" w:type="dxa"/>
            <w:gridSpan w:val="6"/>
            <w:shd w:val="clear" w:color="auto" w:fill="FFCCFF"/>
          </w:tcPr>
          <w:p w14:paraId="21355AFF" w14:textId="77777777" w:rsidR="00141F07" w:rsidRPr="00564C76" w:rsidRDefault="00141F07">
            <w:pPr>
              <w:rPr>
                <w:b/>
                <w:sz w:val="20"/>
                <w:szCs w:val="20"/>
              </w:rPr>
            </w:pPr>
            <w:r w:rsidRPr="00564C76">
              <w:rPr>
                <w:b/>
                <w:sz w:val="20"/>
                <w:szCs w:val="20"/>
              </w:rPr>
              <w:t>GENERAL RISK OF HARM</w:t>
            </w:r>
          </w:p>
        </w:tc>
      </w:tr>
      <w:tr w:rsidR="00C52096" w:rsidRPr="00564C76" w14:paraId="03686D38" w14:textId="77777777" w:rsidTr="00545AD2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FFCCFF"/>
            <w:vAlign w:val="center"/>
          </w:tcPr>
          <w:p w14:paraId="4A931EA0" w14:textId="17D514AE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Identified </w:t>
            </w:r>
            <w:r w:rsidRPr="00564C76">
              <w:rPr>
                <w:rFonts w:cstheme="minorHAnsi"/>
                <w:b/>
                <w:sz w:val="20"/>
                <w:szCs w:val="20"/>
              </w:rPr>
              <w:t>risk of harm to children</w:t>
            </w:r>
          </w:p>
        </w:tc>
        <w:tc>
          <w:tcPr>
            <w:tcW w:w="1418" w:type="dxa"/>
            <w:shd w:val="clear" w:color="auto" w:fill="FFCCFF"/>
            <w:vAlign w:val="center"/>
          </w:tcPr>
          <w:p w14:paraId="090AC6EE" w14:textId="2C194EF5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FFCCFF"/>
            <w:vAlign w:val="center"/>
          </w:tcPr>
          <w:p w14:paraId="7D7E5407" w14:textId="52F53856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olicy, guidance and procedure document </w:t>
            </w:r>
            <w:r>
              <w:rPr>
                <w:rFonts w:cstheme="minorHAnsi"/>
                <w:b/>
                <w:sz w:val="20"/>
                <w:szCs w:val="20"/>
              </w:rPr>
              <w:t>to mitigate risk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CCFF"/>
            <w:vAlign w:val="center"/>
          </w:tcPr>
          <w:p w14:paraId="79D308A6" w14:textId="3C3B8293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FFCCFF"/>
            <w:vAlign w:val="center"/>
          </w:tcPr>
          <w:p w14:paraId="2FFFCD01" w14:textId="5B84AF13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</w:t>
            </w:r>
            <w:r>
              <w:rPr>
                <w:rFonts w:cstheme="minorHAnsi"/>
                <w:b/>
                <w:sz w:val="20"/>
                <w:szCs w:val="20"/>
              </w:rPr>
              <w:t xml:space="preserve">/information </w:t>
            </w:r>
          </w:p>
        </w:tc>
      </w:tr>
      <w:tr w:rsidR="00152EC3" w:rsidRPr="00564C76" w14:paraId="21D5F01F" w14:textId="77777777" w:rsidTr="00564C76">
        <w:trPr>
          <w:gridAfter w:val="1"/>
          <w:wAfter w:w="12" w:type="dxa"/>
          <w:trHeight w:val="447"/>
        </w:trPr>
        <w:tc>
          <w:tcPr>
            <w:tcW w:w="2405" w:type="dxa"/>
          </w:tcPr>
          <w:p w14:paraId="1159F13F" w14:textId="77777777" w:rsidR="00152EC3" w:rsidRPr="00564C76" w:rsidRDefault="00152EC3" w:rsidP="00152EC3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Harm not being recognised</w:t>
            </w:r>
          </w:p>
          <w:p w14:paraId="4288C6B8" w14:textId="77777777" w:rsidR="00152EC3" w:rsidRPr="00564C76" w:rsidRDefault="00152EC3" w:rsidP="00152EC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3C499A" w14:textId="39905C7E" w:rsidR="00152EC3" w:rsidRPr="00564C76" w:rsidRDefault="00152EC3" w:rsidP="00152E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67E05ABB" w14:textId="777D778A" w:rsidR="00152EC3" w:rsidRPr="00564C76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Safeguarding Policy </w:t>
            </w:r>
          </w:p>
          <w:p w14:paraId="048DCDB1" w14:textId="77777777" w:rsidR="00152EC3" w:rsidRPr="00564C76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</w:t>
            </w:r>
          </w:p>
          <w:p w14:paraId="2505A435" w14:textId="73202737" w:rsidR="00152EC3" w:rsidRPr="000E1464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</w:tc>
        <w:tc>
          <w:tcPr>
            <w:tcW w:w="2126" w:type="dxa"/>
          </w:tcPr>
          <w:p w14:paraId="64794AC9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1C36F071" w14:textId="77777777" w:rsidR="00152EC3" w:rsidRPr="00564C76" w:rsidRDefault="00152EC3" w:rsidP="00152EC3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All Club personnel</w:t>
            </w:r>
          </w:p>
        </w:tc>
        <w:tc>
          <w:tcPr>
            <w:tcW w:w="3438" w:type="dxa"/>
          </w:tcPr>
          <w:p w14:paraId="02B2D65A" w14:textId="0DEE591B" w:rsidR="00152EC3" w:rsidRPr="00564C76" w:rsidRDefault="00152EC3" w:rsidP="00152EC3">
            <w:pPr>
              <w:rPr>
                <w:i/>
                <w:sz w:val="18"/>
                <w:szCs w:val="18"/>
              </w:rPr>
            </w:pPr>
            <w:r w:rsidRPr="005C0C53">
              <w:rPr>
                <w:iCs/>
                <w:sz w:val="18"/>
                <w:szCs w:val="18"/>
              </w:rPr>
              <w:t>Ongoing review</w:t>
            </w:r>
          </w:p>
        </w:tc>
      </w:tr>
      <w:tr w:rsidR="00152EC3" w:rsidRPr="00564C76" w14:paraId="5F345D0D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27699C4C" w14:textId="77777777" w:rsidR="00152EC3" w:rsidRPr="00564C76" w:rsidRDefault="00152EC3" w:rsidP="00152EC3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Harm caused by </w:t>
            </w:r>
          </w:p>
          <w:p w14:paraId="53E94BC4" w14:textId="77777777" w:rsidR="00152EC3" w:rsidRDefault="00152EC3" w:rsidP="00152EC3">
            <w:pPr>
              <w:pStyle w:val="ListParagraph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child to child</w:t>
            </w:r>
          </w:p>
          <w:p w14:paraId="58E3E007" w14:textId="380C7A11" w:rsidR="00152EC3" w:rsidRPr="00564C76" w:rsidRDefault="00152EC3" w:rsidP="00152EC3">
            <w:pPr>
              <w:pStyle w:val="ListParagraph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>adult to child</w:t>
            </w:r>
          </w:p>
        </w:tc>
        <w:tc>
          <w:tcPr>
            <w:tcW w:w="1418" w:type="dxa"/>
          </w:tcPr>
          <w:p w14:paraId="391650A6" w14:textId="172A12C5" w:rsidR="00152EC3" w:rsidRPr="00564C76" w:rsidRDefault="00152EC3" w:rsidP="00152E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7DA347AD" w14:textId="4867A65C" w:rsidR="00152EC3" w:rsidRPr="00564C76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Safeguarding Policy 2019</w:t>
            </w:r>
          </w:p>
          <w:p w14:paraId="7C01A085" w14:textId="77777777" w:rsidR="00152EC3" w:rsidRPr="00564C76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Safeguarding Training</w:t>
            </w:r>
          </w:p>
          <w:p w14:paraId="0B14D4D8" w14:textId="272FF326" w:rsidR="00152EC3" w:rsidRPr="000E1464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</w:tc>
        <w:tc>
          <w:tcPr>
            <w:tcW w:w="2126" w:type="dxa"/>
          </w:tcPr>
          <w:p w14:paraId="3936174B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6B287441" w14:textId="77777777" w:rsidR="00152EC3" w:rsidRPr="00564C76" w:rsidRDefault="00152EC3" w:rsidP="00152EC3">
            <w:pPr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All Club personnel</w:t>
            </w:r>
          </w:p>
        </w:tc>
        <w:tc>
          <w:tcPr>
            <w:tcW w:w="3438" w:type="dxa"/>
          </w:tcPr>
          <w:p w14:paraId="0A00E3EB" w14:textId="3A20F48C" w:rsidR="00152EC3" w:rsidRPr="00564C76" w:rsidRDefault="00152EC3" w:rsidP="00152EC3">
            <w:pPr>
              <w:rPr>
                <w:sz w:val="18"/>
                <w:szCs w:val="18"/>
              </w:rPr>
            </w:pPr>
            <w:r w:rsidRPr="005C0C53">
              <w:rPr>
                <w:iCs/>
                <w:sz w:val="18"/>
                <w:szCs w:val="18"/>
              </w:rPr>
              <w:t>Ongoing review</w:t>
            </w:r>
          </w:p>
        </w:tc>
      </w:tr>
      <w:tr w:rsidR="00152EC3" w:rsidRPr="00564C76" w14:paraId="796B9801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76E29BC7" w14:textId="1CECB53B" w:rsidR="00152EC3" w:rsidRPr="00564C76" w:rsidRDefault="00152EC3" w:rsidP="00152EC3">
            <w:pPr>
              <w:rPr>
                <w:b/>
                <w:sz w:val="18"/>
                <w:szCs w:val="18"/>
              </w:rPr>
            </w:pPr>
            <w:r w:rsidRPr="00564C76">
              <w:rPr>
                <w:b/>
                <w:sz w:val="18"/>
                <w:szCs w:val="18"/>
              </w:rPr>
              <w:t xml:space="preserve">General behavioural issues e.g. bullying </w:t>
            </w:r>
          </w:p>
        </w:tc>
        <w:tc>
          <w:tcPr>
            <w:tcW w:w="1418" w:type="dxa"/>
          </w:tcPr>
          <w:p w14:paraId="6E7F1C3F" w14:textId="6AB49419" w:rsidR="00152EC3" w:rsidRPr="00564C76" w:rsidRDefault="00152EC3" w:rsidP="00152E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1D6B9FF0" w14:textId="4B65E5F2" w:rsidR="00152EC3" w:rsidRPr="00564C76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Code of conduct </w:t>
            </w:r>
          </w:p>
          <w:p w14:paraId="44E38830" w14:textId="77777777" w:rsidR="00152EC3" w:rsidRPr="00564C76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 xml:space="preserve">Anti-bullying policy </w:t>
            </w:r>
          </w:p>
          <w:p w14:paraId="67EC76A5" w14:textId="54B89DDA" w:rsidR="00152EC3" w:rsidRPr="000E1464" w:rsidRDefault="00152EC3" w:rsidP="00152EC3">
            <w:pPr>
              <w:numPr>
                <w:ilvl w:val="0"/>
                <w:numId w:val="3"/>
              </w:numPr>
              <w:ind w:left="465"/>
              <w:contextualSpacing/>
              <w:rPr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Complaints &amp; Disciplinary procedures</w:t>
            </w:r>
          </w:p>
        </w:tc>
        <w:tc>
          <w:tcPr>
            <w:tcW w:w="2126" w:type="dxa"/>
          </w:tcPr>
          <w:p w14:paraId="2F596BD3" w14:textId="77777777" w:rsidR="00152EC3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3B0A91BA" w14:textId="77777777" w:rsidR="00152EC3" w:rsidRDefault="00152EC3" w:rsidP="00152E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CCO</w:t>
            </w:r>
          </w:p>
          <w:p w14:paraId="4F857941" w14:textId="77777777" w:rsidR="00152EC3" w:rsidRDefault="00152EC3" w:rsidP="00152E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Head Coach</w:t>
            </w:r>
          </w:p>
          <w:p w14:paraId="759096A4" w14:textId="3C022E93" w:rsidR="00152EC3" w:rsidRPr="00564C76" w:rsidRDefault="00152EC3" w:rsidP="00152EC3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CDC</w:t>
            </w:r>
          </w:p>
        </w:tc>
        <w:tc>
          <w:tcPr>
            <w:tcW w:w="3438" w:type="dxa"/>
          </w:tcPr>
          <w:p w14:paraId="7F6BE284" w14:textId="77777777" w:rsidR="00152EC3" w:rsidRPr="005C0C53" w:rsidRDefault="00152EC3" w:rsidP="00152EC3">
            <w:pPr>
              <w:rPr>
                <w:iCs/>
                <w:sz w:val="18"/>
                <w:szCs w:val="18"/>
              </w:rPr>
            </w:pPr>
            <w:r w:rsidRPr="005C0C53">
              <w:rPr>
                <w:iCs/>
                <w:sz w:val="18"/>
                <w:szCs w:val="18"/>
              </w:rPr>
              <w:t>All members sign the Code of Conduct on an annual basis</w:t>
            </w:r>
          </w:p>
          <w:p w14:paraId="68DDDB56" w14:textId="77777777" w:rsidR="00152EC3" w:rsidRDefault="00152EC3" w:rsidP="00152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Immediate action taken when necessary &amp; issues reported to CCO</w:t>
            </w:r>
          </w:p>
          <w:p w14:paraId="03CA0D44" w14:textId="1D527554" w:rsidR="00152EC3" w:rsidRPr="00564C76" w:rsidRDefault="00152EC3" w:rsidP="00152EC3">
            <w:pPr>
              <w:rPr>
                <w:sz w:val="18"/>
                <w:szCs w:val="18"/>
              </w:rPr>
            </w:pPr>
          </w:p>
        </w:tc>
      </w:tr>
    </w:tbl>
    <w:p w14:paraId="6825E373" w14:textId="77777777" w:rsidR="00D20F12" w:rsidRDefault="00D20F12">
      <w:pPr>
        <w:rPr>
          <w:sz w:val="20"/>
          <w:szCs w:val="20"/>
        </w:rPr>
      </w:pPr>
    </w:p>
    <w:p w14:paraId="20D576C1" w14:textId="3B3D19D1" w:rsidR="00E5521B" w:rsidRDefault="00E552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2144B08" w14:textId="77777777" w:rsidR="00141F07" w:rsidRDefault="00141F07">
      <w:pPr>
        <w:rPr>
          <w:sz w:val="20"/>
          <w:szCs w:val="20"/>
        </w:rPr>
      </w:pPr>
    </w:p>
    <w:p w14:paraId="11DB8CCA" w14:textId="77777777" w:rsidR="00141F07" w:rsidRDefault="00141F07">
      <w:pPr>
        <w:rPr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405"/>
        <w:gridCol w:w="1418"/>
        <w:gridCol w:w="4819"/>
        <w:gridCol w:w="2126"/>
        <w:gridCol w:w="3438"/>
        <w:gridCol w:w="12"/>
      </w:tblGrid>
      <w:tr w:rsidR="00141F07" w:rsidRPr="00564C76" w14:paraId="42CB800A" w14:textId="77777777">
        <w:trPr>
          <w:trHeight w:val="261"/>
        </w:trPr>
        <w:tc>
          <w:tcPr>
            <w:tcW w:w="14218" w:type="dxa"/>
            <w:gridSpan w:val="6"/>
            <w:shd w:val="clear" w:color="auto" w:fill="99FF66"/>
            <w:vAlign w:val="center"/>
          </w:tcPr>
          <w:p w14:paraId="68DB5EAA" w14:textId="77777777" w:rsidR="00141F07" w:rsidRPr="00564C76" w:rsidRDefault="00141F07">
            <w:pPr>
              <w:rPr>
                <w:rFonts w:cstheme="minorHAnsi"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REPORTING PROCEDURES</w:t>
            </w:r>
          </w:p>
        </w:tc>
      </w:tr>
      <w:tr w:rsidR="00C52096" w:rsidRPr="00564C76" w14:paraId="2D8D3768" w14:textId="77777777" w:rsidTr="00545AD2">
        <w:tblPrEx>
          <w:shd w:val="clear" w:color="auto" w:fill="FFFF00"/>
        </w:tblPrEx>
        <w:trPr>
          <w:gridAfter w:val="1"/>
          <w:wAfter w:w="12" w:type="dxa"/>
          <w:tblHeader/>
        </w:trPr>
        <w:tc>
          <w:tcPr>
            <w:tcW w:w="2405" w:type="dxa"/>
            <w:shd w:val="clear" w:color="auto" w:fill="99FF66"/>
            <w:vAlign w:val="center"/>
          </w:tcPr>
          <w:p w14:paraId="4C12192C" w14:textId="5CCD79CE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Identified </w:t>
            </w:r>
            <w:r w:rsidRPr="00564C76">
              <w:rPr>
                <w:rFonts w:cstheme="minorHAnsi"/>
                <w:b/>
                <w:sz w:val="20"/>
                <w:szCs w:val="20"/>
              </w:rPr>
              <w:t>risk of harm to children</w:t>
            </w:r>
          </w:p>
        </w:tc>
        <w:tc>
          <w:tcPr>
            <w:tcW w:w="1418" w:type="dxa"/>
            <w:shd w:val="clear" w:color="auto" w:fill="99FF66"/>
            <w:vAlign w:val="center"/>
          </w:tcPr>
          <w:p w14:paraId="6D5C931C" w14:textId="52BEA0F1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 xml:space="preserve">Likelihood of risk L-M-H </w:t>
            </w:r>
          </w:p>
        </w:tc>
        <w:tc>
          <w:tcPr>
            <w:tcW w:w="4819" w:type="dxa"/>
            <w:shd w:val="clear" w:color="auto" w:fill="99FF66"/>
            <w:vAlign w:val="center"/>
          </w:tcPr>
          <w:p w14:paraId="1384891E" w14:textId="5820FD8C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olicy, guidance and procedure document </w:t>
            </w:r>
            <w:r>
              <w:rPr>
                <w:rFonts w:cstheme="minorHAnsi"/>
                <w:b/>
                <w:sz w:val="20"/>
                <w:szCs w:val="20"/>
              </w:rPr>
              <w:t>to mitigate risk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99FF66"/>
            <w:vAlign w:val="center"/>
          </w:tcPr>
          <w:p w14:paraId="6322D6B7" w14:textId="4B03D46C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Responsibility</w:t>
            </w:r>
            <w:r>
              <w:rPr>
                <w:rFonts w:cstheme="minorHAnsi"/>
                <w:b/>
                <w:sz w:val="20"/>
                <w:szCs w:val="20"/>
              </w:rPr>
              <w:t xml:space="preserve"> in </w:t>
            </w:r>
            <w:r w:rsidRPr="00564C76">
              <w:rPr>
                <w:rFonts w:cstheme="minorHAnsi"/>
                <w:b/>
                <w:sz w:val="20"/>
                <w:szCs w:val="20"/>
              </w:rPr>
              <w:t xml:space="preserve">club </w:t>
            </w:r>
          </w:p>
        </w:tc>
        <w:tc>
          <w:tcPr>
            <w:tcW w:w="3438" w:type="dxa"/>
            <w:shd w:val="clear" w:color="auto" w:fill="99FF66"/>
            <w:vAlign w:val="center"/>
          </w:tcPr>
          <w:p w14:paraId="4A941241" w14:textId="2CC47D8E" w:rsidR="00C52096" w:rsidRPr="00564C76" w:rsidRDefault="00C52096" w:rsidP="00C52096">
            <w:pPr>
              <w:rPr>
                <w:rFonts w:cstheme="minorHAnsi"/>
                <w:b/>
                <w:sz w:val="20"/>
                <w:szCs w:val="20"/>
              </w:rPr>
            </w:pPr>
            <w:r w:rsidRPr="00564C76">
              <w:rPr>
                <w:rFonts w:cstheme="minorHAnsi"/>
                <w:b/>
                <w:sz w:val="20"/>
                <w:szCs w:val="20"/>
              </w:rPr>
              <w:t>Further action</w:t>
            </w:r>
            <w:r>
              <w:rPr>
                <w:rFonts w:cstheme="minorHAnsi"/>
                <w:b/>
                <w:sz w:val="20"/>
                <w:szCs w:val="20"/>
              </w:rPr>
              <w:t xml:space="preserve">/information </w:t>
            </w:r>
          </w:p>
        </w:tc>
      </w:tr>
      <w:tr w:rsidR="00152EC3" w:rsidRPr="00564C76" w14:paraId="36B63FBB" w14:textId="77777777" w:rsidTr="00564C76">
        <w:trPr>
          <w:gridAfter w:val="1"/>
          <w:wAfter w:w="12" w:type="dxa"/>
        </w:trPr>
        <w:tc>
          <w:tcPr>
            <w:tcW w:w="2405" w:type="dxa"/>
            <w:shd w:val="clear" w:color="auto" w:fill="FFFFFF" w:themeFill="background1"/>
          </w:tcPr>
          <w:p w14:paraId="0CCF5515" w14:textId="77777777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Lack of knowledge of organisational and statutory reporting procedures</w:t>
            </w:r>
          </w:p>
        </w:tc>
        <w:tc>
          <w:tcPr>
            <w:tcW w:w="1418" w:type="dxa"/>
            <w:shd w:val="clear" w:color="auto" w:fill="FFFFFF" w:themeFill="background1"/>
          </w:tcPr>
          <w:p w14:paraId="08FFB696" w14:textId="2327F527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 w:rsidRPr="00601A07"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  <w:shd w:val="clear" w:color="auto" w:fill="FFFFFF" w:themeFill="background1"/>
          </w:tcPr>
          <w:p w14:paraId="550C558F" w14:textId="2FD3D034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04310318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7E549165" w14:textId="67505CE6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Codes of Conduct</w:t>
            </w:r>
          </w:p>
          <w:p w14:paraId="1108D1B4" w14:textId="54C11FC3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Training Policy </w:t>
            </w:r>
          </w:p>
          <w:p w14:paraId="0D5ACB67" w14:textId="5480B069" w:rsidR="00152EC3" w:rsidRPr="000E1464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color w:val="000000" w:themeColor="text1"/>
                <w:sz w:val="18"/>
                <w:szCs w:val="18"/>
              </w:rPr>
              <w:t xml:space="preserve">Coach/teacher education </w:t>
            </w:r>
          </w:p>
        </w:tc>
        <w:tc>
          <w:tcPr>
            <w:tcW w:w="2126" w:type="dxa"/>
            <w:shd w:val="clear" w:color="auto" w:fill="FFFFFF" w:themeFill="background1"/>
          </w:tcPr>
          <w:p w14:paraId="6F39DDB2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19FAE71C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</w:tc>
        <w:tc>
          <w:tcPr>
            <w:tcW w:w="3438" w:type="dxa"/>
            <w:shd w:val="clear" w:color="auto" w:fill="FFFFFF" w:themeFill="background1"/>
          </w:tcPr>
          <w:p w14:paraId="4980D0F2" w14:textId="59788934" w:rsidR="00152EC3" w:rsidRPr="00564C76" w:rsidRDefault="00152EC3" w:rsidP="00152EC3">
            <w:pPr>
              <w:rPr>
                <w:rFonts w:cstheme="minorHAnsi"/>
                <w:i/>
                <w:sz w:val="18"/>
                <w:szCs w:val="18"/>
              </w:rPr>
            </w:pPr>
            <w:r w:rsidRPr="00564C76">
              <w:rPr>
                <w:rFonts w:cstheme="minorHAnsi"/>
                <w:i/>
                <w:sz w:val="18"/>
                <w:szCs w:val="18"/>
              </w:rPr>
              <w:t xml:space="preserve">Inform members of reporting procedure </w:t>
            </w:r>
          </w:p>
          <w:p w14:paraId="6DDCC175" w14:textId="1E618B7F" w:rsidR="00152EC3" w:rsidRPr="00564C76" w:rsidRDefault="00152EC3" w:rsidP="00152EC3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All a</w:t>
            </w:r>
            <w:r w:rsidRPr="00564C76">
              <w:rPr>
                <w:rFonts w:cstheme="minorHAnsi"/>
                <w:i/>
                <w:sz w:val="18"/>
                <w:szCs w:val="18"/>
              </w:rPr>
              <w:t>ttend Safeguarding level 1 training</w:t>
            </w:r>
          </w:p>
          <w:p w14:paraId="48F694C6" w14:textId="4C6C7AD9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i/>
                <w:sz w:val="18"/>
                <w:szCs w:val="18"/>
              </w:rPr>
              <w:t>Include in Club handbook</w:t>
            </w:r>
          </w:p>
        </w:tc>
      </w:tr>
      <w:tr w:rsidR="00152EC3" w:rsidRPr="00564C76" w14:paraId="64CA1869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08B7AD92" w14:textId="77777777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No Mandated Person appointed</w:t>
            </w:r>
          </w:p>
        </w:tc>
        <w:tc>
          <w:tcPr>
            <w:tcW w:w="1418" w:type="dxa"/>
          </w:tcPr>
          <w:p w14:paraId="098A7C34" w14:textId="18A751E4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 w:rsidRPr="003A7E94"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20CB9948" w14:textId="30A839B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4C7EDE9E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7093606F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25A9E6EC" w14:textId="15C40DE8" w:rsidR="00152EC3" w:rsidRPr="000E1464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Child Safeguarding Statement and Risk Assessment of Harm</w:t>
            </w:r>
          </w:p>
        </w:tc>
        <w:tc>
          <w:tcPr>
            <w:tcW w:w="2126" w:type="dxa"/>
          </w:tcPr>
          <w:p w14:paraId="6441B25E" w14:textId="77777777" w:rsidR="00152EC3" w:rsidRDefault="00152EC3" w:rsidP="00152E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Club Committee</w:t>
            </w:r>
          </w:p>
          <w:p w14:paraId="4FDFD737" w14:textId="71C2DF2C" w:rsidR="00152EC3" w:rsidRDefault="00152EC3" w:rsidP="00152E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CCO </w:t>
            </w:r>
          </w:p>
          <w:p w14:paraId="020CB7CA" w14:textId="4BB73E5A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Swim Ireland</w:t>
            </w:r>
          </w:p>
        </w:tc>
        <w:tc>
          <w:tcPr>
            <w:tcW w:w="3438" w:type="dxa"/>
          </w:tcPr>
          <w:p w14:paraId="3EA45C6B" w14:textId="1E13B1D9" w:rsidR="00152EC3" w:rsidRDefault="00152EC3" w:rsidP="00152EC3">
            <w:pPr>
              <w:rPr>
                <w:rFonts w:cstheme="minorHAnsi"/>
                <w:iCs/>
                <w:sz w:val="18"/>
                <w:szCs w:val="18"/>
              </w:rPr>
            </w:pPr>
            <w:r w:rsidRPr="000B64D7">
              <w:rPr>
                <w:rFonts w:cstheme="minorHAnsi"/>
                <w:iCs/>
                <w:sz w:val="18"/>
                <w:szCs w:val="18"/>
              </w:rPr>
              <w:t xml:space="preserve">Maintain list of Mandated Persons </w:t>
            </w:r>
            <w:r w:rsidR="009923C5">
              <w:rPr>
                <w:rFonts w:cstheme="minorHAnsi"/>
                <w:iCs/>
                <w:sz w:val="18"/>
                <w:szCs w:val="18"/>
              </w:rPr>
              <w:t>affiliated to</w:t>
            </w:r>
            <w:r w:rsidRPr="000B64D7">
              <w:rPr>
                <w:rFonts w:cstheme="minorHAnsi"/>
                <w:iCs/>
                <w:sz w:val="18"/>
                <w:szCs w:val="18"/>
              </w:rPr>
              <w:t xml:space="preserve"> Club</w:t>
            </w:r>
          </w:p>
          <w:p w14:paraId="6B1037EE" w14:textId="77777777" w:rsidR="00152EC3" w:rsidRDefault="00152EC3" w:rsidP="00152EC3">
            <w:pPr>
              <w:rPr>
                <w:rFonts w:cstheme="minorHAnsi"/>
                <w:iCs/>
                <w:sz w:val="18"/>
                <w:szCs w:val="18"/>
              </w:rPr>
            </w:pPr>
          </w:p>
          <w:p w14:paraId="6EC6D83C" w14:textId="77777777" w:rsidR="00E5521B" w:rsidRDefault="00152EC3" w:rsidP="00152EC3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Mandated Person appointed by Swim Ireland. </w:t>
            </w:r>
          </w:p>
          <w:p w14:paraId="3CF381DF" w14:textId="24BD56AE" w:rsidR="00152EC3" w:rsidRPr="00564C76" w:rsidRDefault="00152EC3" w:rsidP="00152EC3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Contact details published on Child Safeguarding Statement on Club Noticeboard. Also published on </w:t>
            </w:r>
            <w:r w:rsidR="00E5521B">
              <w:rPr>
                <w:rFonts w:cstheme="minorHAnsi"/>
                <w:iCs/>
                <w:sz w:val="18"/>
                <w:szCs w:val="18"/>
              </w:rPr>
              <w:t>C</w:t>
            </w:r>
            <w:r>
              <w:rPr>
                <w:rFonts w:cstheme="minorHAnsi"/>
                <w:iCs/>
                <w:sz w:val="18"/>
                <w:szCs w:val="18"/>
              </w:rPr>
              <w:t>lub website.</w:t>
            </w:r>
          </w:p>
        </w:tc>
      </w:tr>
      <w:tr w:rsidR="00152EC3" w:rsidRPr="00564C76" w14:paraId="18846AF7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3817612A" w14:textId="4A8ECEF1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No DLP appointed</w:t>
            </w:r>
            <w:r>
              <w:rPr>
                <w:rFonts w:cstheme="minorHAnsi"/>
                <w:b/>
                <w:sz w:val="18"/>
                <w:szCs w:val="18"/>
              </w:rPr>
              <w:t xml:space="preserve"> (DLP is Club Children’s Officer)</w:t>
            </w:r>
          </w:p>
        </w:tc>
        <w:tc>
          <w:tcPr>
            <w:tcW w:w="1418" w:type="dxa"/>
          </w:tcPr>
          <w:p w14:paraId="73F76D1C" w14:textId="40E884E3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604E34CF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334CCECE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24A67401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0692D582" w14:textId="0327BC53" w:rsidR="00152EC3" w:rsidRPr="000E1464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Child Safeguarding Statement and Risk Assessment of Harm</w:t>
            </w:r>
          </w:p>
        </w:tc>
        <w:tc>
          <w:tcPr>
            <w:tcW w:w="2126" w:type="dxa"/>
          </w:tcPr>
          <w:p w14:paraId="5BFCA53E" w14:textId="77777777" w:rsidR="00152EC3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4A159BD7" w14:textId="0F37F47F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CCO</w:t>
            </w:r>
            <w:r w:rsidR="00AD2CDC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3438" w:type="dxa"/>
          </w:tcPr>
          <w:p w14:paraId="4DB88CA4" w14:textId="1048C228" w:rsidR="00152EC3" w:rsidRDefault="00E5521B" w:rsidP="00152EC3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All CCOs must complete required Safeguarding (1,2 &amp;3) as well as Vetting prior to appointment. </w:t>
            </w:r>
          </w:p>
          <w:p w14:paraId="0934C6FF" w14:textId="77777777" w:rsidR="00E5521B" w:rsidRDefault="00E5521B" w:rsidP="00152EC3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Club has 2 CCOs appointed (1 male/1 female) to minimise chance that no CCO is in post.</w:t>
            </w:r>
          </w:p>
          <w:p w14:paraId="6FB5477D" w14:textId="086F91E8" w:rsidR="00E5521B" w:rsidRPr="00564C76" w:rsidRDefault="00E5521B" w:rsidP="00152EC3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CCO details are posted on Club noticeboard.</w:t>
            </w:r>
          </w:p>
        </w:tc>
      </w:tr>
      <w:tr w:rsidR="00152EC3" w:rsidRPr="00564C76" w14:paraId="3E196E62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2B085694" w14:textId="77777777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>Concerns of abuse or harm not reported</w:t>
            </w:r>
          </w:p>
        </w:tc>
        <w:tc>
          <w:tcPr>
            <w:tcW w:w="1418" w:type="dxa"/>
          </w:tcPr>
          <w:p w14:paraId="79EE453A" w14:textId="0D4D3E0B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4B5CA4CB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3C2AE593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sz w:val="18"/>
                <w:szCs w:val="18"/>
              </w:rPr>
              <w:t>Recognising and Reporting Child Abuse Policy</w:t>
            </w:r>
          </w:p>
          <w:p w14:paraId="54B60C79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Poor practice and Whistleblowing</w:t>
            </w:r>
          </w:p>
          <w:p w14:paraId="2F21E733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Child Safeguarding Statement and Risk Assessment of Harm</w:t>
            </w:r>
          </w:p>
          <w:p w14:paraId="707BFE7B" w14:textId="633A5B70" w:rsidR="00152EC3" w:rsidRPr="000E1464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Training Policy </w:t>
            </w:r>
          </w:p>
        </w:tc>
        <w:tc>
          <w:tcPr>
            <w:tcW w:w="2126" w:type="dxa"/>
          </w:tcPr>
          <w:p w14:paraId="5FDEB449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7DB73B3E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  <w:p w14:paraId="696DF9E2" w14:textId="77777777" w:rsidR="00152EC3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CDC</w:t>
            </w:r>
          </w:p>
          <w:p w14:paraId="7968BAD9" w14:textId="3BB146B2" w:rsidR="0057465E" w:rsidRPr="00564C76" w:rsidRDefault="0057465E" w:rsidP="00152E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CDO (from Jan 2026)</w:t>
            </w:r>
          </w:p>
        </w:tc>
        <w:tc>
          <w:tcPr>
            <w:tcW w:w="3438" w:type="dxa"/>
          </w:tcPr>
          <w:p w14:paraId="60A892ED" w14:textId="2CFD4F0A" w:rsidR="00152EC3" w:rsidRPr="00564C76" w:rsidRDefault="00454227" w:rsidP="00152EC3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Names of CCOs and other committee members are published on club noticeboard and website</w:t>
            </w:r>
          </w:p>
        </w:tc>
      </w:tr>
      <w:tr w:rsidR="00152EC3" w:rsidRPr="00564C76" w14:paraId="1C5BB85D" w14:textId="77777777" w:rsidTr="00564C76">
        <w:trPr>
          <w:gridAfter w:val="1"/>
          <w:wAfter w:w="12" w:type="dxa"/>
        </w:trPr>
        <w:tc>
          <w:tcPr>
            <w:tcW w:w="2405" w:type="dxa"/>
          </w:tcPr>
          <w:p w14:paraId="70AC68BC" w14:textId="4335BAE3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 w:rsidRPr="00564C76">
              <w:rPr>
                <w:rFonts w:cstheme="minorHAnsi"/>
                <w:b/>
                <w:sz w:val="18"/>
                <w:szCs w:val="18"/>
              </w:rPr>
              <w:t xml:space="preserve">Not clear who </w:t>
            </w:r>
            <w:r>
              <w:rPr>
                <w:rFonts w:cstheme="minorHAnsi"/>
                <w:b/>
                <w:sz w:val="18"/>
                <w:szCs w:val="18"/>
              </w:rPr>
              <w:t>young people</w:t>
            </w:r>
            <w:r w:rsidRPr="00564C76">
              <w:rPr>
                <w:rFonts w:cstheme="minorHAnsi"/>
                <w:b/>
                <w:sz w:val="18"/>
                <w:szCs w:val="18"/>
              </w:rPr>
              <w:t xml:space="preserve"> should talk to or report to</w:t>
            </w:r>
          </w:p>
        </w:tc>
        <w:tc>
          <w:tcPr>
            <w:tcW w:w="1418" w:type="dxa"/>
          </w:tcPr>
          <w:p w14:paraId="213AEAE9" w14:textId="4D301D06" w:rsidR="00152EC3" w:rsidRPr="00564C76" w:rsidRDefault="00152EC3" w:rsidP="00152EC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LOW</w:t>
            </w:r>
          </w:p>
        </w:tc>
        <w:tc>
          <w:tcPr>
            <w:tcW w:w="4819" w:type="dxa"/>
          </w:tcPr>
          <w:p w14:paraId="5A7D133A" w14:textId="77777777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Safeguarding Roles including responsibilities  </w:t>
            </w:r>
          </w:p>
          <w:p w14:paraId="0BC0D410" w14:textId="2397EC58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Display the names of CCO</w:t>
            </w:r>
            <w:r>
              <w:rPr>
                <w:rFonts w:cstheme="minorHAnsi"/>
                <w:sz w:val="18"/>
                <w:szCs w:val="18"/>
              </w:rPr>
              <w:t xml:space="preserve"> (DLP)</w:t>
            </w:r>
          </w:p>
          <w:p w14:paraId="4CE922C2" w14:textId="10CCC74D" w:rsidR="00152EC3" w:rsidRPr="00564C76" w:rsidRDefault="00152EC3" w:rsidP="00152EC3">
            <w:pPr>
              <w:pStyle w:val="ListParagraph"/>
              <w:numPr>
                <w:ilvl w:val="0"/>
                <w:numId w:val="6"/>
              </w:numPr>
              <w:ind w:left="465"/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 xml:space="preserve">Display </w:t>
            </w:r>
            <w:r>
              <w:rPr>
                <w:rFonts w:cstheme="minorHAnsi"/>
                <w:sz w:val="18"/>
                <w:szCs w:val="18"/>
              </w:rPr>
              <w:t xml:space="preserve">Child Safeguarding Statement </w:t>
            </w:r>
          </w:p>
          <w:p w14:paraId="6C52B4CC" w14:textId="163D68C6" w:rsidR="00152EC3" w:rsidRPr="00564C76" w:rsidRDefault="00152EC3" w:rsidP="00152EC3">
            <w:pPr>
              <w:pStyle w:val="ListParagraph"/>
              <w:ind w:left="4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EEF33D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Club Committee</w:t>
            </w:r>
          </w:p>
          <w:p w14:paraId="58F6522F" w14:textId="77777777" w:rsidR="00152EC3" w:rsidRPr="00564C76" w:rsidRDefault="00152EC3" w:rsidP="00152EC3">
            <w:pPr>
              <w:rPr>
                <w:rFonts w:cstheme="minorHAnsi"/>
                <w:sz w:val="18"/>
                <w:szCs w:val="18"/>
              </w:rPr>
            </w:pPr>
            <w:r w:rsidRPr="00564C76">
              <w:rPr>
                <w:rFonts w:cstheme="minorHAnsi"/>
                <w:sz w:val="18"/>
                <w:szCs w:val="18"/>
              </w:rPr>
              <w:t>CCO</w:t>
            </w:r>
          </w:p>
        </w:tc>
        <w:tc>
          <w:tcPr>
            <w:tcW w:w="3438" w:type="dxa"/>
          </w:tcPr>
          <w:p w14:paraId="687B4D49" w14:textId="77777777" w:rsidR="000D5FFC" w:rsidRDefault="000D5FFC" w:rsidP="000D5FFC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CCO contact details are published on website and on Club noticeboard at pool</w:t>
            </w:r>
          </w:p>
          <w:p w14:paraId="0579CCB1" w14:textId="77777777" w:rsidR="00152EC3" w:rsidRDefault="000D5FFC" w:rsidP="000D5FFC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Squads are addressed by CCO at least twice per year (to ensure athletes know who the CCO is)</w:t>
            </w:r>
          </w:p>
          <w:p w14:paraId="4B8A86A1" w14:textId="2782161D" w:rsidR="000D5FFC" w:rsidRPr="00564C76" w:rsidRDefault="000D5FFC" w:rsidP="000D5FFC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CCO issues key reminders (e.g. re phone use) to parents periodically during year and emphasises contacts names/details</w:t>
            </w:r>
          </w:p>
        </w:tc>
      </w:tr>
    </w:tbl>
    <w:p w14:paraId="2CB3A48B" w14:textId="77777777" w:rsidR="0071137C" w:rsidRPr="00564C76" w:rsidRDefault="0071137C" w:rsidP="001A1D86">
      <w:pPr>
        <w:shd w:val="clear" w:color="auto" w:fill="FFFFFF"/>
        <w:spacing w:after="0" w:line="240" w:lineRule="auto"/>
        <w:ind w:left="360"/>
        <w:rPr>
          <w:rStyle w:val="Emphasis"/>
          <w:rFonts w:ascii="Calibri" w:hAnsi="Calibri" w:cs="Arial"/>
          <w:i w:val="0"/>
          <w:iCs w:val="0"/>
          <w:sz w:val="18"/>
          <w:szCs w:val="18"/>
        </w:rPr>
      </w:pPr>
    </w:p>
    <w:p w14:paraId="440FBF4A" w14:textId="50BEA742" w:rsidR="00D71A22" w:rsidRPr="00CC1166" w:rsidRDefault="00D71A22" w:rsidP="009C390F">
      <w:pPr>
        <w:tabs>
          <w:tab w:val="left" w:pos="3735"/>
          <w:tab w:val="left" w:pos="5954"/>
        </w:tabs>
        <w:spacing w:after="0"/>
        <w:rPr>
          <w:b/>
        </w:rPr>
      </w:pPr>
      <w:r w:rsidRPr="00CC1166">
        <w:rPr>
          <w:b/>
        </w:rPr>
        <w:t>This Risk Assessment</w:t>
      </w:r>
      <w:r w:rsidR="009C390F" w:rsidRPr="00CC1166">
        <w:rPr>
          <w:b/>
        </w:rPr>
        <w:t xml:space="preserve"> </w:t>
      </w:r>
      <w:r w:rsidR="00131405">
        <w:rPr>
          <w:b/>
        </w:rPr>
        <w:t xml:space="preserve">(RA </w:t>
      </w:r>
      <w:r w:rsidR="009C390F" w:rsidRPr="00CC1166">
        <w:rPr>
          <w:b/>
        </w:rPr>
        <w:t>202</w:t>
      </w:r>
      <w:r w:rsidR="00C52096">
        <w:rPr>
          <w:b/>
        </w:rPr>
        <w:t>5</w:t>
      </w:r>
      <w:r w:rsidR="00131405">
        <w:rPr>
          <w:b/>
        </w:rPr>
        <w:t>)</w:t>
      </w:r>
      <w:r w:rsidR="00EE0D18" w:rsidRPr="00CC1166">
        <w:rPr>
          <w:b/>
        </w:rPr>
        <w:t xml:space="preserve"> </w:t>
      </w:r>
      <w:r w:rsidRPr="00CC1166">
        <w:rPr>
          <w:b/>
        </w:rPr>
        <w:t>has been discussed</w:t>
      </w:r>
      <w:r w:rsidR="00B434D9" w:rsidRPr="00CC1166">
        <w:rPr>
          <w:b/>
        </w:rPr>
        <w:t xml:space="preserve"> and completed</w:t>
      </w:r>
      <w:r w:rsidRPr="00CC1166">
        <w:rPr>
          <w:b/>
        </w:rPr>
        <w:t xml:space="preserve"> by</w:t>
      </w:r>
      <w:r w:rsidR="009C390F" w:rsidRPr="00CC1166">
        <w:rPr>
          <w:b/>
        </w:rPr>
        <w:t xml:space="preserve"> the committee of</w:t>
      </w:r>
      <w:r w:rsidRPr="00CC1166">
        <w:rPr>
          <w:b/>
        </w:rPr>
        <w:t xml:space="preserve"> </w:t>
      </w:r>
      <w:r w:rsidR="004C775A">
        <w:rPr>
          <w:b/>
          <w:i/>
          <w:iCs/>
        </w:rPr>
        <w:t xml:space="preserve">Templeogue S.C. </w:t>
      </w:r>
      <w:r w:rsidR="00CA652F" w:rsidRPr="00CC1166">
        <w:rPr>
          <w:b/>
        </w:rPr>
        <w:t xml:space="preserve">on </w:t>
      </w:r>
      <w:r w:rsidR="00172034">
        <w:rPr>
          <w:b/>
          <w:i/>
          <w:iCs/>
        </w:rPr>
        <w:t>9</w:t>
      </w:r>
      <w:r w:rsidR="00172034" w:rsidRPr="00172034">
        <w:rPr>
          <w:b/>
          <w:i/>
          <w:iCs/>
          <w:vertAlign w:val="superscript"/>
        </w:rPr>
        <w:t>th</w:t>
      </w:r>
      <w:r w:rsidR="00172034">
        <w:rPr>
          <w:b/>
          <w:i/>
          <w:iCs/>
        </w:rPr>
        <w:t xml:space="preserve"> Sept 2025</w:t>
      </w:r>
    </w:p>
    <w:p w14:paraId="0966970F" w14:textId="77777777" w:rsidR="00C4442C" w:rsidRDefault="00C4442C" w:rsidP="00C4442C">
      <w:pPr>
        <w:tabs>
          <w:tab w:val="left" w:pos="3735"/>
          <w:tab w:val="left" w:pos="7088"/>
        </w:tabs>
        <w:spacing w:after="0"/>
        <w:rPr>
          <w:b/>
          <w:u w:val="single"/>
        </w:rPr>
      </w:pPr>
    </w:p>
    <w:p w14:paraId="6A35276E" w14:textId="56BF7133" w:rsidR="009C390F" w:rsidRPr="00CC1166" w:rsidRDefault="00C52096" w:rsidP="00EE0D18">
      <w:pPr>
        <w:tabs>
          <w:tab w:val="left" w:pos="3735"/>
          <w:tab w:val="left" w:pos="7088"/>
        </w:tabs>
        <w:rPr>
          <w:b/>
        </w:rPr>
      </w:pPr>
      <w:r>
        <w:rPr>
          <w:b/>
          <w:u w:val="single"/>
        </w:rPr>
        <w:lastRenderedPageBreak/>
        <w:t>Committee Chair</w:t>
      </w:r>
      <w:r w:rsidR="009C390F" w:rsidRPr="00CC1166">
        <w:rPr>
          <w:b/>
        </w:rPr>
        <w:tab/>
      </w:r>
      <w:r w:rsidR="009C390F" w:rsidRPr="00CC1166">
        <w:rPr>
          <w:b/>
        </w:rPr>
        <w:tab/>
      </w:r>
      <w:r w:rsidR="003C2614" w:rsidRPr="00CC1166">
        <w:rPr>
          <w:b/>
          <w:u w:val="single"/>
        </w:rPr>
        <w:t xml:space="preserve">Lead </w:t>
      </w:r>
      <w:r w:rsidR="009C390F" w:rsidRPr="00CC1166">
        <w:rPr>
          <w:b/>
          <w:u w:val="single"/>
        </w:rPr>
        <w:t>Club Children’s Officer</w:t>
      </w:r>
    </w:p>
    <w:p w14:paraId="2B2A640F" w14:textId="1A151B6C" w:rsidR="00EE0D18" w:rsidRPr="00CC1166" w:rsidRDefault="00B434D9" w:rsidP="00EE0D18">
      <w:pPr>
        <w:tabs>
          <w:tab w:val="left" w:pos="3735"/>
          <w:tab w:val="left" w:pos="7088"/>
        </w:tabs>
        <w:rPr>
          <w:bCs/>
        </w:rPr>
      </w:pPr>
      <w:r w:rsidRPr="00CC1166">
        <w:rPr>
          <w:bCs/>
        </w:rPr>
        <w:t>Signed</w:t>
      </w:r>
      <w:r w:rsidR="00EE0D18" w:rsidRPr="00CC1166">
        <w:rPr>
          <w:bCs/>
        </w:rPr>
        <w:t>:</w:t>
      </w:r>
      <w:r w:rsidR="004C775A" w:rsidRPr="004C775A">
        <w:rPr>
          <w:noProof/>
        </w:rPr>
        <w:t xml:space="preserve"> </w:t>
      </w:r>
      <w:r w:rsidR="004C775A">
        <w:rPr>
          <w:noProof/>
        </w:rPr>
        <w:drawing>
          <wp:anchor distT="0" distB="0" distL="114300" distR="114300" simplePos="0" relativeHeight="251660288" behindDoc="1" locked="0" layoutInCell="1" allowOverlap="1" wp14:anchorId="79963521" wp14:editId="3125AE2B">
            <wp:simplePos x="0" y="0"/>
            <wp:positionH relativeFrom="column">
              <wp:posOffset>449580</wp:posOffset>
            </wp:positionH>
            <wp:positionV relativeFrom="paragraph">
              <wp:posOffset>-1270</wp:posOffset>
            </wp:positionV>
            <wp:extent cx="2034540" cy="580390"/>
            <wp:effectExtent l="0" t="0" r="3810" b="0"/>
            <wp:wrapNone/>
            <wp:docPr id="211985065" name="Picture 211985065" descr="Ink Drawings&#10;Ink Drawings&#10;Ink Drawings&#10;Ink Drawings&#10;Ink Drawings&#10;Ink Drawings&#10;Ink Drawing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k Drawings&#10;Ink Drawings&#10;Ink Drawings&#10;Ink Drawings&#10;Ink Drawings&#10;Ink Drawings&#10;Ink Drawings&#10;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D18" w:rsidRPr="00CC1166">
        <w:rPr>
          <w:bCs/>
        </w:rPr>
        <w:tab/>
      </w:r>
      <w:r w:rsidR="00EE0D18" w:rsidRPr="00CC1166">
        <w:rPr>
          <w:bCs/>
        </w:rPr>
        <w:tab/>
        <w:t xml:space="preserve">Signed: </w:t>
      </w:r>
      <w:r w:rsidR="004C775A"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36C9C9B0" wp14:editId="6DAA698B">
            <wp:simplePos x="0" y="0"/>
            <wp:positionH relativeFrom="column">
              <wp:posOffset>4945380</wp:posOffset>
            </wp:positionH>
            <wp:positionV relativeFrom="paragraph">
              <wp:posOffset>-1270</wp:posOffset>
            </wp:positionV>
            <wp:extent cx="1556385" cy="601980"/>
            <wp:effectExtent l="0" t="0" r="5715" b="7620"/>
            <wp:wrapNone/>
            <wp:docPr id="1914251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51397" name="Picture 191425139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A8B11" w14:textId="77777777" w:rsidR="004C775A" w:rsidRDefault="004C775A" w:rsidP="00EE0D18">
      <w:pPr>
        <w:tabs>
          <w:tab w:val="left" w:pos="3735"/>
          <w:tab w:val="left" w:pos="7088"/>
        </w:tabs>
        <w:rPr>
          <w:bCs/>
        </w:rPr>
      </w:pPr>
    </w:p>
    <w:p w14:paraId="144D55B0" w14:textId="5DF3EFA8" w:rsidR="00B434D9" w:rsidRPr="00AD2CDC" w:rsidRDefault="00B434D9" w:rsidP="00EE0D18">
      <w:pPr>
        <w:tabs>
          <w:tab w:val="left" w:pos="3735"/>
          <w:tab w:val="left" w:pos="7088"/>
        </w:tabs>
        <w:rPr>
          <w:bCs/>
        </w:rPr>
      </w:pPr>
      <w:r w:rsidRPr="00AD2CDC">
        <w:rPr>
          <w:bCs/>
        </w:rPr>
        <w:t>Name</w:t>
      </w:r>
      <w:r w:rsidR="00EE0D18" w:rsidRPr="00AD2CDC">
        <w:rPr>
          <w:bCs/>
        </w:rPr>
        <w:t>:</w:t>
      </w:r>
      <w:r w:rsidR="004C775A" w:rsidRPr="00AD2CDC">
        <w:rPr>
          <w:bCs/>
        </w:rPr>
        <w:t xml:space="preserve"> Mark McInerney</w:t>
      </w:r>
      <w:r w:rsidR="00EE0D18" w:rsidRPr="00AD2CDC">
        <w:rPr>
          <w:bCs/>
        </w:rPr>
        <w:tab/>
      </w:r>
      <w:r w:rsidR="00EE0D18" w:rsidRPr="00AD2CDC">
        <w:rPr>
          <w:bCs/>
        </w:rPr>
        <w:tab/>
        <w:t>Name:</w:t>
      </w:r>
      <w:r w:rsidR="004C775A" w:rsidRPr="00AD2CDC">
        <w:rPr>
          <w:bCs/>
        </w:rPr>
        <w:t xml:space="preserve"> Ken Healy</w:t>
      </w:r>
    </w:p>
    <w:p w14:paraId="3BE0B26B" w14:textId="7EE95897" w:rsidR="00B434D9" w:rsidRDefault="00B434D9" w:rsidP="00EE0D18">
      <w:pPr>
        <w:tabs>
          <w:tab w:val="left" w:pos="3735"/>
          <w:tab w:val="left" w:pos="7088"/>
        </w:tabs>
        <w:rPr>
          <w:bCs/>
        </w:rPr>
      </w:pPr>
      <w:r w:rsidRPr="00CC1166">
        <w:rPr>
          <w:bCs/>
        </w:rPr>
        <w:t>Date</w:t>
      </w:r>
      <w:r w:rsidR="00EE0D18" w:rsidRPr="00CC1166">
        <w:rPr>
          <w:bCs/>
        </w:rPr>
        <w:t>:</w:t>
      </w:r>
      <w:r w:rsidRPr="00CC1166">
        <w:rPr>
          <w:bCs/>
        </w:rPr>
        <w:t xml:space="preserve"> </w:t>
      </w:r>
      <w:r w:rsidR="00152740">
        <w:rPr>
          <w:bCs/>
        </w:rPr>
        <w:t>9 Sept 2025</w:t>
      </w:r>
      <w:r w:rsidR="00EE0D18" w:rsidRPr="00CC1166">
        <w:rPr>
          <w:bCs/>
        </w:rPr>
        <w:tab/>
      </w:r>
      <w:r w:rsidR="00EE0D18" w:rsidRPr="00CC1166">
        <w:rPr>
          <w:bCs/>
        </w:rPr>
        <w:tab/>
        <w:t>Date:</w:t>
      </w:r>
      <w:r w:rsidR="00152740">
        <w:rPr>
          <w:bCs/>
        </w:rPr>
        <w:t xml:space="preserve"> 9 Sept 2025</w:t>
      </w:r>
    </w:p>
    <w:p w14:paraId="6C38B915" w14:textId="77777777" w:rsidR="00C4442C" w:rsidRDefault="00C4442C" w:rsidP="00C4442C">
      <w:pPr>
        <w:tabs>
          <w:tab w:val="left" w:pos="3735"/>
          <w:tab w:val="left" w:pos="7088"/>
        </w:tabs>
        <w:spacing w:after="0"/>
        <w:rPr>
          <w:b/>
        </w:rPr>
      </w:pPr>
    </w:p>
    <w:p w14:paraId="7BA493FB" w14:textId="77777777" w:rsidR="00E0441A" w:rsidRDefault="00C4442C" w:rsidP="00E0441A">
      <w:pPr>
        <w:tabs>
          <w:tab w:val="left" w:pos="3735"/>
          <w:tab w:val="left" w:pos="7088"/>
        </w:tabs>
        <w:spacing w:after="0"/>
        <w:rPr>
          <w:b/>
        </w:rPr>
      </w:pPr>
      <w:bookmarkStart w:id="4" w:name="_Hlk196373162"/>
      <w:r>
        <w:rPr>
          <w:b/>
        </w:rPr>
        <w:t xml:space="preserve">This Risk Assessment should be </w:t>
      </w:r>
      <w:r w:rsidRPr="000311DB">
        <w:rPr>
          <w:b/>
          <w:u w:val="single"/>
        </w:rPr>
        <w:t>reviewed</w:t>
      </w:r>
      <w:r>
        <w:rPr>
          <w:b/>
        </w:rPr>
        <w:t xml:space="preserve"> by the Club Committee every 6 months or sooner if any change occurs.  </w:t>
      </w:r>
    </w:p>
    <w:p w14:paraId="7046E69F" w14:textId="372BE6C0" w:rsidR="00C4442C" w:rsidRPr="00CC1166" w:rsidRDefault="00E0441A" w:rsidP="00EE0D18">
      <w:pPr>
        <w:tabs>
          <w:tab w:val="left" w:pos="3735"/>
          <w:tab w:val="left" w:pos="7088"/>
        </w:tabs>
        <w:rPr>
          <w:bCs/>
        </w:rPr>
      </w:pPr>
      <w:r>
        <w:rPr>
          <w:b/>
        </w:rPr>
        <w:t>The next full revision period for this document and the CSS is 1</w:t>
      </w:r>
      <w:r w:rsidRPr="00E0441A">
        <w:rPr>
          <w:b/>
          <w:vertAlign w:val="superscript"/>
        </w:rPr>
        <w:t>st</w:t>
      </w:r>
      <w:r>
        <w:rPr>
          <w:b/>
        </w:rPr>
        <w:t xml:space="preserve"> September – 15</w:t>
      </w:r>
      <w:r w:rsidRPr="00E0441A">
        <w:rPr>
          <w:b/>
          <w:vertAlign w:val="superscript"/>
        </w:rPr>
        <w:t>th</w:t>
      </w:r>
      <w:r>
        <w:rPr>
          <w:b/>
        </w:rPr>
        <w:t xml:space="preserve"> October 2027.  </w:t>
      </w:r>
      <w:bookmarkEnd w:id="4"/>
    </w:p>
    <w:sectPr w:rsidR="00C4442C" w:rsidRPr="00CC1166" w:rsidSect="00D52907">
      <w:footerReference w:type="default" r:id="rId15"/>
      <w:pgSz w:w="16838" w:h="11906" w:orient="landscape"/>
      <w:pgMar w:top="709" w:right="1440" w:bottom="568" w:left="1440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AF66" w14:textId="77777777" w:rsidR="001A6204" w:rsidRDefault="001A6204" w:rsidP="00DC2652">
      <w:pPr>
        <w:spacing w:after="0" w:line="240" w:lineRule="auto"/>
      </w:pPr>
      <w:r>
        <w:separator/>
      </w:r>
    </w:p>
  </w:endnote>
  <w:endnote w:type="continuationSeparator" w:id="0">
    <w:p w14:paraId="0D6F1DDC" w14:textId="77777777" w:rsidR="001A6204" w:rsidRDefault="001A6204" w:rsidP="00DC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031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5C81D" w14:textId="396828D5" w:rsidR="00663C00" w:rsidRDefault="00663C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3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3ABA87" w14:textId="3490D7C9" w:rsidR="00663C00" w:rsidRPr="00B27E50" w:rsidRDefault="00B27E50" w:rsidP="00B27E50">
    <w:pPr>
      <w:pStyle w:val="Footer"/>
      <w:rPr>
        <w:i/>
        <w:iCs/>
        <w:color w:val="FF7F41"/>
      </w:rPr>
    </w:pPr>
    <w:bookmarkStart w:id="5" w:name="_Hlk196323866"/>
    <w:bookmarkStart w:id="6" w:name="_Hlk196323867"/>
    <w:r w:rsidRPr="00DF736D">
      <w:rPr>
        <w:i/>
        <w:iCs/>
        <w:color w:val="FF7F41"/>
      </w:rPr>
      <w:t>ROI Clubs: completion by 15</w:t>
    </w:r>
    <w:r w:rsidRPr="00DF736D">
      <w:rPr>
        <w:i/>
        <w:iCs/>
        <w:color w:val="FF7F41"/>
        <w:vertAlign w:val="superscript"/>
      </w:rPr>
      <w:t>th</w:t>
    </w:r>
    <w:r w:rsidRPr="00DF736D">
      <w:rPr>
        <w:i/>
        <w:iCs/>
        <w:color w:val="FF7F41"/>
      </w:rPr>
      <w:t xml:space="preserve"> October 2025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D805" w14:textId="77777777" w:rsidR="001A6204" w:rsidRDefault="001A6204" w:rsidP="00DC2652">
      <w:pPr>
        <w:spacing w:after="0" w:line="240" w:lineRule="auto"/>
      </w:pPr>
      <w:r>
        <w:separator/>
      </w:r>
    </w:p>
  </w:footnote>
  <w:footnote w:type="continuationSeparator" w:id="0">
    <w:p w14:paraId="76C58C38" w14:textId="77777777" w:rsidR="001A6204" w:rsidRDefault="001A6204" w:rsidP="00DC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CE6"/>
    <w:multiLevelType w:val="hybridMultilevel"/>
    <w:tmpl w:val="7F8EDB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843"/>
    <w:multiLevelType w:val="hybridMultilevel"/>
    <w:tmpl w:val="88022B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00BF"/>
    <w:multiLevelType w:val="hybridMultilevel"/>
    <w:tmpl w:val="767879F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DDA"/>
    <w:multiLevelType w:val="hybridMultilevel"/>
    <w:tmpl w:val="6AC80FE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32DA4"/>
    <w:multiLevelType w:val="hybridMultilevel"/>
    <w:tmpl w:val="4C7225A6"/>
    <w:lvl w:ilvl="0" w:tplc="93C806F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D97"/>
    <w:multiLevelType w:val="hybridMultilevel"/>
    <w:tmpl w:val="82823802"/>
    <w:lvl w:ilvl="0" w:tplc="CAF82A3A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83479"/>
    <w:multiLevelType w:val="hybridMultilevel"/>
    <w:tmpl w:val="4268027E"/>
    <w:lvl w:ilvl="0" w:tplc="F9C6C5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27EDF"/>
    <w:multiLevelType w:val="hybridMultilevel"/>
    <w:tmpl w:val="4E380A7C"/>
    <w:lvl w:ilvl="0" w:tplc="8086162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60ED"/>
    <w:multiLevelType w:val="hybridMultilevel"/>
    <w:tmpl w:val="8C647E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C0AF1"/>
    <w:multiLevelType w:val="hybridMultilevel"/>
    <w:tmpl w:val="C0E0E16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C43B5"/>
    <w:multiLevelType w:val="hybridMultilevel"/>
    <w:tmpl w:val="8884BB8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779C9"/>
    <w:multiLevelType w:val="hybridMultilevel"/>
    <w:tmpl w:val="A4607C8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91656"/>
    <w:multiLevelType w:val="hybridMultilevel"/>
    <w:tmpl w:val="0228204E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3C77D6"/>
    <w:multiLevelType w:val="hybridMultilevel"/>
    <w:tmpl w:val="9A202BA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10CA7"/>
    <w:multiLevelType w:val="hybridMultilevel"/>
    <w:tmpl w:val="DAA0ACE8"/>
    <w:lvl w:ilvl="0" w:tplc="2D36E634">
      <w:start w:val="1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57DD7B6D"/>
    <w:multiLevelType w:val="hybridMultilevel"/>
    <w:tmpl w:val="C5BC6A9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94E26"/>
    <w:multiLevelType w:val="hybridMultilevel"/>
    <w:tmpl w:val="B03A3FD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14310"/>
    <w:multiLevelType w:val="hybridMultilevel"/>
    <w:tmpl w:val="0D20E00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82EED"/>
    <w:multiLevelType w:val="hybridMultilevel"/>
    <w:tmpl w:val="CED0A2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3E35"/>
    <w:multiLevelType w:val="hybridMultilevel"/>
    <w:tmpl w:val="752694F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E66AC"/>
    <w:multiLevelType w:val="hybridMultilevel"/>
    <w:tmpl w:val="5EA41D6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A27D4"/>
    <w:multiLevelType w:val="hybridMultilevel"/>
    <w:tmpl w:val="4DAE9B82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195362">
    <w:abstractNumId w:val="6"/>
  </w:num>
  <w:num w:numId="2" w16cid:durableId="747112495">
    <w:abstractNumId w:val="16"/>
  </w:num>
  <w:num w:numId="3" w16cid:durableId="243105597">
    <w:abstractNumId w:val="3"/>
  </w:num>
  <w:num w:numId="4" w16cid:durableId="222720829">
    <w:abstractNumId w:val="2"/>
  </w:num>
  <w:num w:numId="5" w16cid:durableId="144055967">
    <w:abstractNumId w:val="11"/>
  </w:num>
  <w:num w:numId="6" w16cid:durableId="1916746325">
    <w:abstractNumId w:val="13"/>
  </w:num>
  <w:num w:numId="7" w16cid:durableId="2122843875">
    <w:abstractNumId w:val="17"/>
  </w:num>
  <w:num w:numId="8" w16cid:durableId="1169097673">
    <w:abstractNumId w:val="12"/>
  </w:num>
  <w:num w:numId="9" w16cid:durableId="380324771">
    <w:abstractNumId w:val="15"/>
  </w:num>
  <w:num w:numId="10" w16cid:durableId="1438939057">
    <w:abstractNumId w:val="21"/>
  </w:num>
  <w:num w:numId="11" w16cid:durableId="692730554">
    <w:abstractNumId w:val="0"/>
  </w:num>
  <w:num w:numId="12" w16cid:durableId="1885367635">
    <w:abstractNumId w:val="19"/>
  </w:num>
  <w:num w:numId="13" w16cid:durableId="1603369352">
    <w:abstractNumId w:val="9"/>
  </w:num>
  <w:num w:numId="14" w16cid:durableId="2044204194">
    <w:abstractNumId w:val="20"/>
  </w:num>
  <w:num w:numId="15" w16cid:durableId="1001736614">
    <w:abstractNumId w:val="10"/>
  </w:num>
  <w:num w:numId="16" w16cid:durableId="1831755508">
    <w:abstractNumId w:val="1"/>
  </w:num>
  <w:num w:numId="17" w16cid:durableId="745421507">
    <w:abstractNumId w:val="5"/>
  </w:num>
  <w:num w:numId="18" w16cid:durableId="1195775173">
    <w:abstractNumId w:val="7"/>
  </w:num>
  <w:num w:numId="19" w16cid:durableId="1371413680">
    <w:abstractNumId w:val="4"/>
  </w:num>
  <w:num w:numId="20" w16cid:durableId="1758747586">
    <w:abstractNumId w:val="14"/>
  </w:num>
  <w:num w:numId="21" w16cid:durableId="144669091">
    <w:abstractNumId w:val="8"/>
  </w:num>
  <w:num w:numId="22" w16cid:durableId="385297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87"/>
    <w:rsid w:val="0000052A"/>
    <w:rsid w:val="00000D34"/>
    <w:rsid w:val="00000FA1"/>
    <w:rsid w:val="000053FA"/>
    <w:rsid w:val="00005AB2"/>
    <w:rsid w:val="00005C77"/>
    <w:rsid w:val="00006C69"/>
    <w:rsid w:val="00007068"/>
    <w:rsid w:val="00007D53"/>
    <w:rsid w:val="000106B4"/>
    <w:rsid w:val="000116FB"/>
    <w:rsid w:val="0001284B"/>
    <w:rsid w:val="00014BF2"/>
    <w:rsid w:val="000175C8"/>
    <w:rsid w:val="0002045D"/>
    <w:rsid w:val="00022297"/>
    <w:rsid w:val="00025280"/>
    <w:rsid w:val="000252FB"/>
    <w:rsid w:val="00031576"/>
    <w:rsid w:val="00031971"/>
    <w:rsid w:val="00031AE6"/>
    <w:rsid w:val="0003205B"/>
    <w:rsid w:val="00034585"/>
    <w:rsid w:val="00034684"/>
    <w:rsid w:val="000349FA"/>
    <w:rsid w:val="00037306"/>
    <w:rsid w:val="00037B47"/>
    <w:rsid w:val="00037B74"/>
    <w:rsid w:val="00037EBB"/>
    <w:rsid w:val="000400DC"/>
    <w:rsid w:val="000414EA"/>
    <w:rsid w:val="00041F17"/>
    <w:rsid w:val="00041F34"/>
    <w:rsid w:val="000426B1"/>
    <w:rsid w:val="00044FC2"/>
    <w:rsid w:val="00045BB5"/>
    <w:rsid w:val="00046C3D"/>
    <w:rsid w:val="00052118"/>
    <w:rsid w:val="00057AA2"/>
    <w:rsid w:val="0006021E"/>
    <w:rsid w:val="000604AB"/>
    <w:rsid w:val="00060604"/>
    <w:rsid w:val="00060EBB"/>
    <w:rsid w:val="00061583"/>
    <w:rsid w:val="000623FA"/>
    <w:rsid w:val="00062D1D"/>
    <w:rsid w:val="00063661"/>
    <w:rsid w:val="00064AF4"/>
    <w:rsid w:val="00070B6D"/>
    <w:rsid w:val="00072EE3"/>
    <w:rsid w:val="000737B8"/>
    <w:rsid w:val="00073C3C"/>
    <w:rsid w:val="0008046B"/>
    <w:rsid w:val="00080D5D"/>
    <w:rsid w:val="000828D4"/>
    <w:rsid w:val="000844F2"/>
    <w:rsid w:val="00085351"/>
    <w:rsid w:val="000857A4"/>
    <w:rsid w:val="0008598C"/>
    <w:rsid w:val="000877A5"/>
    <w:rsid w:val="000906EF"/>
    <w:rsid w:val="00090E4A"/>
    <w:rsid w:val="00091037"/>
    <w:rsid w:val="0009133C"/>
    <w:rsid w:val="00091BD7"/>
    <w:rsid w:val="00092B4F"/>
    <w:rsid w:val="00092E38"/>
    <w:rsid w:val="000937C1"/>
    <w:rsid w:val="00095057"/>
    <w:rsid w:val="00095F2C"/>
    <w:rsid w:val="00096628"/>
    <w:rsid w:val="00096795"/>
    <w:rsid w:val="000A09F6"/>
    <w:rsid w:val="000A0C1B"/>
    <w:rsid w:val="000A2C9C"/>
    <w:rsid w:val="000A3FFE"/>
    <w:rsid w:val="000A4CFF"/>
    <w:rsid w:val="000A4D89"/>
    <w:rsid w:val="000A6966"/>
    <w:rsid w:val="000A7667"/>
    <w:rsid w:val="000B0056"/>
    <w:rsid w:val="000B0938"/>
    <w:rsid w:val="000B0E33"/>
    <w:rsid w:val="000B2A47"/>
    <w:rsid w:val="000B2FD2"/>
    <w:rsid w:val="000B43D8"/>
    <w:rsid w:val="000B4909"/>
    <w:rsid w:val="000B646F"/>
    <w:rsid w:val="000B7543"/>
    <w:rsid w:val="000C08F5"/>
    <w:rsid w:val="000C19B1"/>
    <w:rsid w:val="000C2005"/>
    <w:rsid w:val="000C3956"/>
    <w:rsid w:val="000C39FE"/>
    <w:rsid w:val="000C42AC"/>
    <w:rsid w:val="000C45AE"/>
    <w:rsid w:val="000C59D3"/>
    <w:rsid w:val="000C7AF9"/>
    <w:rsid w:val="000D0F01"/>
    <w:rsid w:val="000D1AD7"/>
    <w:rsid w:val="000D4237"/>
    <w:rsid w:val="000D4BB2"/>
    <w:rsid w:val="000D4EE8"/>
    <w:rsid w:val="000D570D"/>
    <w:rsid w:val="000D5FFC"/>
    <w:rsid w:val="000D66BD"/>
    <w:rsid w:val="000D7D08"/>
    <w:rsid w:val="000E1464"/>
    <w:rsid w:val="000E1989"/>
    <w:rsid w:val="000E3A9D"/>
    <w:rsid w:val="000E4753"/>
    <w:rsid w:val="000E618D"/>
    <w:rsid w:val="000F11D8"/>
    <w:rsid w:val="000F13EA"/>
    <w:rsid w:val="000F34DE"/>
    <w:rsid w:val="000F5EA8"/>
    <w:rsid w:val="000F6C86"/>
    <w:rsid w:val="000F70E8"/>
    <w:rsid w:val="000F7A2A"/>
    <w:rsid w:val="0010019A"/>
    <w:rsid w:val="001001CC"/>
    <w:rsid w:val="0010054C"/>
    <w:rsid w:val="00101B27"/>
    <w:rsid w:val="00101E6D"/>
    <w:rsid w:val="00104627"/>
    <w:rsid w:val="0010651E"/>
    <w:rsid w:val="00107AB6"/>
    <w:rsid w:val="00107E50"/>
    <w:rsid w:val="00110325"/>
    <w:rsid w:val="00110553"/>
    <w:rsid w:val="0011069A"/>
    <w:rsid w:val="00111643"/>
    <w:rsid w:val="001142AC"/>
    <w:rsid w:val="00114488"/>
    <w:rsid w:val="00114524"/>
    <w:rsid w:val="00115023"/>
    <w:rsid w:val="00116F56"/>
    <w:rsid w:val="00117B2C"/>
    <w:rsid w:val="00121D1A"/>
    <w:rsid w:val="00122719"/>
    <w:rsid w:val="001227ED"/>
    <w:rsid w:val="00123AD0"/>
    <w:rsid w:val="0012418B"/>
    <w:rsid w:val="00126171"/>
    <w:rsid w:val="001278C6"/>
    <w:rsid w:val="0013050C"/>
    <w:rsid w:val="00130F58"/>
    <w:rsid w:val="00131405"/>
    <w:rsid w:val="00132B61"/>
    <w:rsid w:val="00133E0E"/>
    <w:rsid w:val="00134269"/>
    <w:rsid w:val="001348C3"/>
    <w:rsid w:val="0013594D"/>
    <w:rsid w:val="001359EC"/>
    <w:rsid w:val="00135B4B"/>
    <w:rsid w:val="001366B2"/>
    <w:rsid w:val="00136EDB"/>
    <w:rsid w:val="00137988"/>
    <w:rsid w:val="00140FAD"/>
    <w:rsid w:val="00141188"/>
    <w:rsid w:val="00141F07"/>
    <w:rsid w:val="00144D9C"/>
    <w:rsid w:val="00144DAD"/>
    <w:rsid w:val="00145FC9"/>
    <w:rsid w:val="0014677E"/>
    <w:rsid w:val="00146AF3"/>
    <w:rsid w:val="001470B4"/>
    <w:rsid w:val="00150ADF"/>
    <w:rsid w:val="00151BD8"/>
    <w:rsid w:val="00152740"/>
    <w:rsid w:val="00152EC3"/>
    <w:rsid w:val="00153F16"/>
    <w:rsid w:val="00154C41"/>
    <w:rsid w:val="0016109E"/>
    <w:rsid w:val="001611DF"/>
    <w:rsid w:val="001620F7"/>
    <w:rsid w:val="001643F2"/>
    <w:rsid w:val="00164FA1"/>
    <w:rsid w:val="0016663A"/>
    <w:rsid w:val="00167630"/>
    <w:rsid w:val="00172034"/>
    <w:rsid w:val="00174530"/>
    <w:rsid w:val="0017641D"/>
    <w:rsid w:val="00176FE2"/>
    <w:rsid w:val="00180442"/>
    <w:rsid w:val="001806EC"/>
    <w:rsid w:val="0018085E"/>
    <w:rsid w:val="00181779"/>
    <w:rsid w:val="00182366"/>
    <w:rsid w:val="00182F4E"/>
    <w:rsid w:val="001833C4"/>
    <w:rsid w:val="00183B31"/>
    <w:rsid w:val="001847C9"/>
    <w:rsid w:val="00184B6D"/>
    <w:rsid w:val="0018579B"/>
    <w:rsid w:val="00185F54"/>
    <w:rsid w:val="00186D13"/>
    <w:rsid w:val="00187733"/>
    <w:rsid w:val="00187967"/>
    <w:rsid w:val="00190AC0"/>
    <w:rsid w:val="00191DBD"/>
    <w:rsid w:val="0019207A"/>
    <w:rsid w:val="00192A9A"/>
    <w:rsid w:val="001A0011"/>
    <w:rsid w:val="001A1D11"/>
    <w:rsid w:val="001A1D86"/>
    <w:rsid w:val="001A2896"/>
    <w:rsid w:val="001A4E0A"/>
    <w:rsid w:val="001A6204"/>
    <w:rsid w:val="001A70BB"/>
    <w:rsid w:val="001A7AC6"/>
    <w:rsid w:val="001B06A9"/>
    <w:rsid w:val="001B0A39"/>
    <w:rsid w:val="001B1D71"/>
    <w:rsid w:val="001B2B5B"/>
    <w:rsid w:val="001B36CE"/>
    <w:rsid w:val="001B4161"/>
    <w:rsid w:val="001B4257"/>
    <w:rsid w:val="001B4337"/>
    <w:rsid w:val="001B6141"/>
    <w:rsid w:val="001B64B8"/>
    <w:rsid w:val="001B6699"/>
    <w:rsid w:val="001B6DB6"/>
    <w:rsid w:val="001B6E7F"/>
    <w:rsid w:val="001B7AE5"/>
    <w:rsid w:val="001C0B25"/>
    <w:rsid w:val="001C18A3"/>
    <w:rsid w:val="001C1B4C"/>
    <w:rsid w:val="001C200D"/>
    <w:rsid w:val="001C233F"/>
    <w:rsid w:val="001C4466"/>
    <w:rsid w:val="001D020B"/>
    <w:rsid w:val="001D0612"/>
    <w:rsid w:val="001D1706"/>
    <w:rsid w:val="001D3A29"/>
    <w:rsid w:val="001D4C53"/>
    <w:rsid w:val="001D605F"/>
    <w:rsid w:val="001E1C77"/>
    <w:rsid w:val="001E282A"/>
    <w:rsid w:val="001E633D"/>
    <w:rsid w:val="001E64B7"/>
    <w:rsid w:val="001F07A1"/>
    <w:rsid w:val="001F101F"/>
    <w:rsid w:val="001F3012"/>
    <w:rsid w:val="001F45A8"/>
    <w:rsid w:val="001F5849"/>
    <w:rsid w:val="001F6277"/>
    <w:rsid w:val="001F64AC"/>
    <w:rsid w:val="001F72C9"/>
    <w:rsid w:val="001F76F4"/>
    <w:rsid w:val="001F7D9B"/>
    <w:rsid w:val="00200FE2"/>
    <w:rsid w:val="00201470"/>
    <w:rsid w:val="0020455E"/>
    <w:rsid w:val="00204A9E"/>
    <w:rsid w:val="00205AC2"/>
    <w:rsid w:val="00205D55"/>
    <w:rsid w:val="002070F4"/>
    <w:rsid w:val="0021064A"/>
    <w:rsid w:val="00210757"/>
    <w:rsid w:val="0021325A"/>
    <w:rsid w:val="0021465E"/>
    <w:rsid w:val="00215087"/>
    <w:rsid w:val="002165B2"/>
    <w:rsid w:val="00217C5B"/>
    <w:rsid w:val="00220070"/>
    <w:rsid w:val="00220E9B"/>
    <w:rsid w:val="00226F93"/>
    <w:rsid w:val="00227017"/>
    <w:rsid w:val="002307EB"/>
    <w:rsid w:val="002329F9"/>
    <w:rsid w:val="00234DF2"/>
    <w:rsid w:val="00235190"/>
    <w:rsid w:val="00236B6A"/>
    <w:rsid w:val="00243219"/>
    <w:rsid w:val="002465DB"/>
    <w:rsid w:val="00246B6A"/>
    <w:rsid w:val="0024734B"/>
    <w:rsid w:val="00247A94"/>
    <w:rsid w:val="00247CDD"/>
    <w:rsid w:val="00253206"/>
    <w:rsid w:val="002551CD"/>
    <w:rsid w:val="00256E55"/>
    <w:rsid w:val="00256EBE"/>
    <w:rsid w:val="00257B16"/>
    <w:rsid w:val="00260A5C"/>
    <w:rsid w:val="00260DE0"/>
    <w:rsid w:val="0026111B"/>
    <w:rsid w:val="00264573"/>
    <w:rsid w:val="002645FF"/>
    <w:rsid w:val="002652E1"/>
    <w:rsid w:val="00265C4D"/>
    <w:rsid w:val="0026698A"/>
    <w:rsid w:val="00267448"/>
    <w:rsid w:val="002677A8"/>
    <w:rsid w:val="002677E4"/>
    <w:rsid w:val="00267FCC"/>
    <w:rsid w:val="00270B61"/>
    <w:rsid w:val="00270DC0"/>
    <w:rsid w:val="00270F3D"/>
    <w:rsid w:val="00272630"/>
    <w:rsid w:val="00273591"/>
    <w:rsid w:val="0027391C"/>
    <w:rsid w:val="00273B88"/>
    <w:rsid w:val="0027490E"/>
    <w:rsid w:val="00274E5E"/>
    <w:rsid w:val="0028077C"/>
    <w:rsid w:val="002815E7"/>
    <w:rsid w:val="00282996"/>
    <w:rsid w:val="00283124"/>
    <w:rsid w:val="00285394"/>
    <w:rsid w:val="00286117"/>
    <w:rsid w:val="00287EBF"/>
    <w:rsid w:val="002909D5"/>
    <w:rsid w:val="00291CCE"/>
    <w:rsid w:val="00291E82"/>
    <w:rsid w:val="00293244"/>
    <w:rsid w:val="00295862"/>
    <w:rsid w:val="002A0A9D"/>
    <w:rsid w:val="002A109B"/>
    <w:rsid w:val="002A1B43"/>
    <w:rsid w:val="002A2D29"/>
    <w:rsid w:val="002A3021"/>
    <w:rsid w:val="002A593A"/>
    <w:rsid w:val="002A6406"/>
    <w:rsid w:val="002B1E32"/>
    <w:rsid w:val="002B3A31"/>
    <w:rsid w:val="002B46FD"/>
    <w:rsid w:val="002B4A69"/>
    <w:rsid w:val="002B52AB"/>
    <w:rsid w:val="002B651B"/>
    <w:rsid w:val="002B7F22"/>
    <w:rsid w:val="002C008B"/>
    <w:rsid w:val="002C0725"/>
    <w:rsid w:val="002C1CEC"/>
    <w:rsid w:val="002C2360"/>
    <w:rsid w:val="002C4C75"/>
    <w:rsid w:val="002C4E8E"/>
    <w:rsid w:val="002C5FA0"/>
    <w:rsid w:val="002C65D1"/>
    <w:rsid w:val="002D150F"/>
    <w:rsid w:val="002D187B"/>
    <w:rsid w:val="002D2AA2"/>
    <w:rsid w:val="002D3A3C"/>
    <w:rsid w:val="002D3AD5"/>
    <w:rsid w:val="002D4449"/>
    <w:rsid w:val="002D4519"/>
    <w:rsid w:val="002D4988"/>
    <w:rsid w:val="002D5011"/>
    <w:rsid w:val="002D6844"/>
    <w:rsid w:val="002D739F"/>
    <w:rsid w:val="002E22B1"/>
    <w:rsid w:val="002E2645"/>
    <w:rsid w:val="002E2693"/>
    <w:rsid w:val="002E2E92"/>
    <w:rsid w:val="002E314D"/>
    <w:rsid w:val="002E45BB"/>
    <w:rsid w:val="002E4D7F"/>
    <w:rsid w:val="002E5134"/>
    <w:rsid w:val="002E5E1E"/>
    <w:rsid w:val="002E714C"/>
    <w:rsid w:val="002E7693"/>
    <w:rsid w:val="002F0288"/>
    <w:rsid w:val="002F0297"/>
    <w:rsid w:val="002F07FC"/>
    <w:rsid w:val="002F24BE"/>
    <w:rsid w:val="002F3760"/>
    <w:rsid w:val="002F6041"/>
    <w:rsid w:val="002F7A5A"/>
    <w:rsid w:val="002F7BF5"/>
    <w:rsid w:val="002F7FA2"/>
    <w:rsid w:val="00302138"/>
    <w:rsid w:val="00302665"/>
    <w:rsid w:val="0030423D"/>
    <w:rsid w:val="0030590E"/>
    <w:rsid w:val="00306048"/>
    <w:rsid w:val="0030674B"/>
    <w:rsid w:val="00306EE1"/>
    <w:rsid w:val="00307313"/>
    <w:rsid w:val="00310AC6"/>
    <w:rsid w:val="00311729"/>
    <w:rsid w:val="00312AC3"/>
    <w:rsid w:val="00312B7C"/>
    <w:rsid w:val="00313B05"/>
    <w:rsid w:val="00313BBC"/>
    <w:rsid w:val="003142EE"/>
    <w:rsid w:val="0031592B"/>
    <w:rsid w:val="00317AB4"/>
    <w:rsid w:val="0032046A"/>
    <w:rsid w:val="00321622"/>
    <w:rsid w:val="003217B5"/>
    <w:rsid w:val="0032260B"/>
    <w:rsid w:val="003234FF"/>
    <w:rsid w:val="0032466F"/>
    <w:rsid w:val="00324EC3"/>
    <w:rsid w:val="00325386"/>
    <w:rsid w:val="00325D1D"/>
    <w:rsid w:val="00326B5F"/>
    <w:rsid w:val="0033092D"/>
    <w:rsid w:val="00331EE1"/>
    <w:rsid w:val="0033208C"/>
    <w:rsid w:val="0033262B"/>
    <w:rsid w:val="00332E28"/>
    <w:rsid w:val="00333619"/>
    <w:rsid w:val="003338F0"/>
    <w:rsid w:val="00334008"/>
    <w:rsid w:val="00334E01"/>
    <w:rsid w:val="00334F1B"/>
    <w:rsid w:val="003361AC"/>
    <w:rsid w:val="003361B3"/>
    <w:rsid w:val="00336421"/>
    <w:rsid w:val="003377C1"/>
    <w:rsid w:val="003406B8"/>
    <w:rsid w:val="003411D2"/>
    <w:rsid w:val="0034161C"/>
    <w:rsid w:val="00342160"/>
    <w:rsid w:val="00342936"/>
    <w:rsid w:val="0034299C"/>
    <w:rsid w:val="003431EF"/>
    <w:rsid w:val="0034472D"/>
    <w:rsid w:val="00346508"/>
    <w:rsid w:val="00346550"/>
    <w:rsid w:val="00350B9C"/>
    <w:rsid w:val="00351641"/>
    <w:rsid w:val="00352192"/>
    <w:rsid w:val="00353861"/>
    <w:rsid w:val="0035490E"/>
    <w:rsid w:val="00355A3F"/>
    <w:rsid w:val="00357B71"/>
    <w:rsid w:val="00357F07"/>
    <w:rsid w:val="00361A2B"/>
    <w:rsid w:val="00362DCE"/>
    <w:rsid w:val="00362FD4"/>
    <w:rsid w:val="00364051"/>
    <w:rsid w:val="003642AC"/>
    <w:rsid w:val="0036462A"/>
    <w:rsid w:val="0036487A"/>
    <w:rsid w:val="00366AAD"/>
    <w:rsid w:val="00366D39"/>
    <w:rsid w:val="003673E8"/>
    <w:rsid w:val="00367DD6"/>
    <w:rsid w:val="0037098C"/>
    <w:rsid w:val="00370AD4"/>
    <w:rsid w:val="0037149C"/>
    <w:rsid w:val="003737FC"/>
    <w:rsid w:val="0037456A"/>
    <w:rsid w:val="00374B72"/>
    <w:rsid w:val="00375FED"/>
    <w:rsid w:val="00376D6D"/>
    <w:rsid w:val="003773CC"/>
    <w:rsid w:val="00380161"/>
    <w:rsid w:val="00381093"/>
    <w:rsid w:val="00381D45"/>
    <w:rsid w:val="003821C1"/>
    <w:rsid w:val="00382379"/>
    <w:rsid w:val="003823C0"/>
    <w:rsid w:val="00385E95"/>
    <w:rsid w:val="00386328"/>
    <w:rsid w:val="0039003C"/>
    <w:rsid w:val="003929C7"/>
    <w:rsid w:val="003937BE"/>
    <w:rsid w:val="00394A62"/>
    <w:rsid w:val="00395D82"/>
    <w:rsid w:val="00395E9F"/>
    <w:rsid w:val="00396E7E"/>
    <w:rsid w:val="00397081"/>
    <w:rsid w:val="003A083D"/>
    <w:rsid w:val="003A0E21"/>
    <w:rsid w:val="003A172A"/>
    <w:rsid w:val="003A1872"/>
    <w:rsid w:val="003A1E80"/>
    <w:rsid w:val="003A2AC5"/>
    <w:rsid w:val="003A2CAC"/>
    <w:rsid w:val="003A381E"/>
    <w:rsid w:val="003A5474"/>
    <w:rsid w:val="003A5EA4"/>
    <w:rsid w:val="003A6B9A"/>
    <w:rsid w:val="003A6D36"/>
    <w:rsid w:val="003A7CB8"/>
    <w:rsid w:val="003A7D00"/>
    <w:rsid w:val="003B1502"/>
    <w:rsid w:val="003B2C11"/>
    <w:rsid w:val="003B45B8"/>
    <w:rsid w:val="003B4924"/>
    <w:rsid w:val="003B49DE"/>
    <w:rsid w:val="003B4B84"/>
    <w:rsid w:val="003B4E07"/>
    <w:rsid w:val="003B7121"/>
    <w:rsid w:val="003B77E0"/>
    <w:rsid w:val="003B78E7"/>
    <w:rsid w:val="003C243D"/>
    <w:rsid w:val="003C2614"/>
    <w:rsid w:val="003C4DB0"/>
    <w:rsid w:val="003C55CC"/>
    <w:rsid w:val="003C63CA"/>
    <w:rsid w:val="003C6F42"/>
    <w:rsid w:val="003C7933"/>
    <w:rsid w:val="003D0D14"/>
    <w:rsid w:val="003D13BF"/>
    <w:rsid w:val="003D2DA3"/>
    <w:rsid w:val="003D356D"/>
    <w:rsid w:val="003D70DC"/>
    <w:rsid w:val="003D7300"/>
    <w:rsid w:val="003E1CFC"/>
    <w:rsid w:val="003E2C50"/>
    <w:rsid w:val="003E3147"/>
    <w:rsid w:val="003E3A0F"/>
    <w:rsid w:val="003E3CFA"/>
    <w:rsid w:val="003E3E6A"/>
    <w:rsid w:val="003E4418"/>
    <w:rsid w:val="003E6F89"/>
    <w:rsid w:val="003E721D"/>
    <w:rsid w:val="003E7447"/>
    <w:rsid w:val="003F0322"/>
    <w:rsid w:val="003F0351"/>
    <w:rsid w:val="003F0B71"/>
    <w:rsid w:val="003F515E"/>
    <w:rsid w:val="00400C7B"/>
    <w:rsid w:val="00401DA7"/>
    <w:rsid w:val="004034F2"/>
    <w:rsid w:val="00404B96"/>
    <w:rsid w:val="004050F1"/>
    <w:rsid w:val="004065AA"/>
    <w:rsid w:val="0040748B"/>
    <w:rsid w:val="00407BE0"/>
    <w:rsid w:val="004117AB"/>
    <w:rsid w:val="00411CE3"/>
    <w:rsid w:val="004123E3"/>
    <w:rsid w:val="004125EF"/>
    <w:rsid w:val="00413601"/>
    <w:rsid w:val="0041372B"/>
    <w:rsid w:val="0041703E"/>
    <w:rsid w:val="004177B9"/>
    <w:rsid w:val="00417ED8"/>
    <w:rsid w:val="00420098"/>
    <w:rsid w:val="00420EEA"/>
    <w:rsid w:val="0042141C"/>
    <w:rsid w:val="004221F3"/>
    <w:rsid w:val="00422739"/>
    <w:rsid w:val="00422C77"/>
    <w:rsid w:val="00422D8E"/>
    <w:rsid w:val="004236C6"/>
    <w:rsid w:val="00424F6B"/>
    <w:rsid w:val="004258EA"/>
    <w:rsid w:val="00425D1A"/>
    <w:rsid w:val="00426AE3"/>
    <w:rsid w:val="00427564"/>
    <w:rsid w:val="004277E7"/>
    <w:rsid w:val="00434554"/>
    <w:rsid w:val="00435D3E"/>
    <w:rsid w:val="00435DD5"/>
    <w:rsid w:val="004365C0"/>
    <w:rsid w:val="004370B9"/>
    <w:rsid w:val="0044084B"/>
    <w:rsid w:val="00440AED"/>
    <w:rsid w:val="0044176D"/>
    <w:rsid w:val="00443A4A"/>
    <w:rsid w:val="00446152"/>
    <w:rsid w:val="0045242B"/>
    <w:rsid w:val="00452957"/>
    <w:rsid w:val="00452C6F"/>
    <w:rsid w:val="00453411"/>
    <w:rsid w:val="00454227"/>
    <w:rsid w:val="00454B92"/>
    <w:rsid w:val="00455B6D"/>
    <w:rsid w:val="0045637C"/>
    <w:rsid w:val="00456B68"/>
    <w:rsid w:val="00456F60"/>
    <w:rsid w:val="004605DA"/>
    <w:rsid w:val="00461B6F"/>
    <w:rsid w:val="00467379"/>
    <w:rsid w:val="004710C5"/>
    <w:rsid w:val="004719BB"/>
    <w:rsid w:val="00472542"/>
    <w:rsid w:val="00474254"/>
    <w:rsid w:val="00476875"/>
    <w:rsid w:val="00476B03"/>
    <w:rsid w:val="00476B8D"/>
    <w:rsid w:val="00477C09"/>
    <w:rsid w:val="00483135"/>
    <w:rsid w:val="004862B8"/>
    <w:rsid w:val="0049037B"/>
    <w:rsid w:val="004906E7"/>
    <w:rsid w:val="00492751"/>
    <w:rsid w:val="00493CC1"/>
    <w:rsid w:val="00493F3A"/>
    <w:rsid w:val="00493FF2"/>
    <w:rsid w:val="00494D4E"/>
    <w:rsid w:val="00494EA6"/>
    <w:rsid w:val="00494F2B"/>
    <w:rsid w:val="00495AE6"/>
    <w:rsid w:val="0049622A"/>
    <w:rsid w:val="004963E5"/>
    <w:rsid w:val="00497F28"/>
    <w:rsid w:val="004A0B47"/>
    <w:rsid w:val="004A1609"/>
    <w:rsid w:val="004A33CB"/>
    <w:rsid w:val="004A6B31"/>
    <w:rsid w:val="004A7B78"/>
    <w:rsid w:val="004A7C71"/>
    <w:rsid w:val="004B07D5"/>
    <w:rsid w:val="004B17AE"/>
    <w:rsid w:val="004B1AD4"/>
    <w:rsid w:val="004B2000"/>
    <w:rsid w:val="004B44EA"/>
    <w:rsid w:val="004B4C02"/>
    <w:rsid w:val="004B57D9"/>
    <w:rsid w:val="004B739D"/>
    <w:rsid w:val="004C12AD"/>
    <w:rsid w:val="004C142D"/>
    <w:rsid w:val="004C257F"/>
    <w:rsid w:val="004C3886"/>
    <w:rsid w:val="004C5472"/>
    <w:rsid w:val="004C5A27"/>
    <w:rsid w:val="004C5C2D"/>
    <w:rsid w:val="004C6248"/>
    <w:rsid w:val="004C775A"/>
    <w:rsid w:val="004C7B1D"/>
    <w:rsid w:val="004C7D1C"/>
    <w:rsid w:val="004D0041"/>
    <w:rsid w:val="004D0808"/>
    <w:rsid w:val="004D0DE3"/>
    <w:rsid w:val="004D6728"/>
    <w:rsid w:val="004D6D25"/>
    <w:rsid w:val="004D6D81"/>
    <w:rsid w:val="004D7C66"/>
    <w:rsid w:val="004D7EFC"/>
    <w:rsid w:val="004E053C"/>
    <w:rsid w:val="004E0A49"/>
    <w:rsid w:val="004E0B49"/>
    <w:rsid w:val="004E1611"/>
    <w:rsid w:val="004E176A"/>
    <w:rsid w:val="004E1AA1"/>
    <w:rsid w:val="004E1BDB"/>
    <w:rsid w:val="004E2C36"/>
    <w:rsid w:val="004E36DA"/>
    <w:rsid w:val="004E39F9"/>
    <w:rsid w:val="004E4704"/>
    <w:rsid w:val="004E4F5B"/>
    <w:rsid w:val="004E5914"/>
    <w:rsid w:val="004F2C03"/>
    <w:rsid w:val="004F303A"/>
    <w:rsid w:val="004F33F5"/>
    <w:rsid w:val="004F5D00"/>
    <w:rsid w:val="004F6FD0"/>
    <w:rsid w:val="004F6FF6"/>
    <w:rsid w:val="00500EE5"/>
    <w:rsid w:val="00501CE8"/>
    <w:rsid w:val="00502ABC"/>
    <w:rsid w:val="005045C0"/>
    <w:rsid w:val="00504CE2"/>
    <w:rsid w:val="00505A86"/>
    <w:rsid w:val="005072AD"/>
    <w:rsid w:val="00510702"/>
    <w:rsid w:val="00514582"/>
    <w:rsid w:val="005202EA"/>
    <w:rsid w:val="00520B9E"/>
    <w:rsid w:val="005213D8"/>
    <w:rsid w:val="00522D33"/>
    <w:rsid w:val="005255D2"/>
    <w:rsid w:val="00525742"/>
    <w:rsid w:val="00526ADE"/>
    <w:rsid w:val="00530AE2"/>
    <w:rsid w:val="00531C02"/>
    <w:rsid w:val="00533C5A"/>
    <w:rsid w:val="00533F73"/>
    <w:rsid w:val="00533FB8"/>
    <w:rsid w:val="00536C5D"/>
    <w:rsid w:val="00537787"/>
    <w:rsid w:val="00540CA3"/>
    <w:rsid w:val="00542A07"/>
    <w:rsid w:val="00545898"/>
    <w:rsid w:val="00545AD2"/>
    <w:rsid w:val="005462A0"/>
    <w:rsid w:val="00547577"/>
    <w:rsid w:val="005501D7"/>
    <w:rsid w:val="0055029E"/>
    <w:rsid w:val="00550C72"/>
    <w:rsid w:val="00550D91"/>
    <w:rsid w:val="00551E82"/>
    <w:rsid w:val="00552DA9"/>
    <w:rsid w:val="0055485D"/>
    <w:rsid w:val="00554BF8"/>
    <w:rsid w:val="005562E3"/>
    <w:rsid w:val="00557C33"/>
    <w:rsid w:val="00560153"/>
    <w:rsid w:val="00561EE7"/>
    <w:rsid w:val="00562B71"/>
    <w:rsid w:val="00562C8C"/>
    <w:rsid w:val="005630C9"/>
    <w:rsid w:val="005634B2"/>
    <w:rsid w:val="00564852"/>
    <w:rsid w:val="005649F3"/>
    <w:rsid w:val="00564C76"/>
    <w:rsid w:val="00565FB6"/>
    <w:rsid w:val="005707F6"/>
    <w:rsid w:val="005733B7"/>
    <w:rsid w:val="0057465E"/>
    <w:rsid w:val="005749AD"/>
    <w:rsid w:val="00574AB1"/>
    <w:rsid w:val="00576211"/>
    <w:rsid w:val="005771F9"/>
    <w:rsid w:val="005801C5"/>
    <w:rsid w:val="00580E8D"/>
    <w:rsid w:val="0058189C"/>
    <w:rsid w:val="0058417A"/>
    <w:rsid w:val="00584FEE"/>
    <w:rsid w:val="00585DD5"/>
    <w:rsid w:val="00587EC0"/>
    <w:rsid w:val="0059050D"/>
    <w:rsid w:val="00591C81"/>
    <w:rsid w:val="00593702"/>
    <w:rsid w:val="00593869"/>
    <w:rsid w:val="0059587F"/>
    <w:rsid w:val="00596844"/>
    <w:rsid w:val="00596C9F"/>
    <w:rsid w:val="005970AD"/>
    <w:rsid w:val="005971DE"/>
    <w:rsid w:val="005A2670"/>
    <w:rsid w:val="005A401B"/>
    <w:rsid w:val="005A57AC"/>
    <w:rsid w:val="005A5B52"/>
    <w:rsid w:val="005A6181"/>
    <w:rsid w:val="005A736D"/>
    <w:rsid w:val="005A77E4"/>
    <w:rsid w:val="005B02AD"/>
    <w:rsid w:val="005B047C"/>
    <w:rsid w:val="005B10CF"/>
    <w:rsid w:val="005B25A3"/>
    <w:rsid w:val="005B62B4"/>
    <w:rsid w:val="005B7055"/>
    <w:rsid w:val="005C243A"/>
    <w:rsid w:val="005C3949"/>
    <w:rsid w:val="005C400B"/>
    <w:rsid w:val="005C489C"/>
    <w:rsid w:val="005C5CD0"/>
    <w:rsid w:val="005C661D"/>
    <w:rsid w:val="005C6789"/>
    <w:rsid w:val="005D149A"/>
    <w:rsid w:val="005D1649"/>
    <w:rsid w:val="005D1C08"/>
    <w:rsid w:val="005D3252"/>
    <w:rsid w:val="005D43CB"/>
    <w:rsid w:val="005D440A"/>
    <w:rsid w:val="005D4473"/>
    <w:rsid w:val="005D50C6"/>
    <w:rsid w:val="005D68DD"/>
    <w:rsid w:val="005D7475"/>
    <w:rsid w:val="005E034A"/>
    <w:rsid w:val="005E085F"/>
    <w:rsid w:val="005E2FB5"/>
    <w:rsid w:val="005E3E66"/>
    <w:rsid w:val="005E4930"/>
    <w:rsid w:val="005E5CB7"/>
    <w:rsid w:val="005E65DA"/>
    <w:rsid w:val="005F05D7"/>
    <w:rsid w:val="005F1EC3"/>
    <w:rsid w:val="005F2E82"/>
    <w:rsid w:val="005F6F34"/>
    <w:rsid w:val="005F73F9"/>
    <w:rsid w:val="00600115"/>
    <w:rsid w:val="00600343"/>
    <w:rsid w:val="00600BDC"/>
    <w:rsid w:val="00604529"/>
    <w:rsid w:val="00604615"/>
    <w:rsid w:val="006047D9"/>
    <w:rsid w:val="0060682F"/>
    <w:rsid w:val="00606D31"/>
    <w:rsid w:val="0060792F"/>
    <w:rsid w:val="00607F1A"/>
    <w:rsid w:val="00610DEF"/>
    <w:rsid w:val="00614B18"/>
    <w:rsid w:val="006156BB"/>
    <w:rsid w:val="00616954"/>
    <w:rsid w:val="00617383"/>
    <w:rsid w:val="0061764A"/>
    <w:rsid w:val="006179EC"/>
    <w:rsid w:val="006202EC"/>
    <w:rsid w:val="006209F0"/>
    <w:rsid w:val="00621F99"/>
    <w:rsid w:val="00622997"/>
    <w:rsid w:val="006236D4"/>
    <w:rsid w:val="006246E6"/>
    <w:rsid w:val="00624B10"/>
    <w:rsid w:val="006252A0"/>
    <w:rsid w:val="00627C1A"/>
    <w:rsid w:val="00631DEC"/>
    <w:rsid w:val="006336CD"/>
    <w:rsid w:val="006339D4"/>
    <w:rsid w:val="00633DC3"/>
    <w:rsid w:val="0063580D"/>
    <w:rsid w:val="00636A8E"/>
    <w:rsid w:val="00636B2D"/>
    <w:rsid w:val="00637D59"/>
    <w:rsid w:val="0064128E"/>
    <w:rsid w:val="00642190"/>
    <w:rsid w:val="00642744"/>
    <w:rsid w:val="00643750"/>
    <w:rsid w:val="00643997"/>
    <w:rsid w:val="00647793"/>
    <w:rsid w:val="00647E3B"/>
    <w:rsid w:val="00650296"/>
    <w:rsid w:val="0065081A"/>
    <w:rsid w:val="00650A50"/>
    <w:rsid w:val="00650E0B"/>
    <w:rsid w:val="0065215B"/>
    <w:rsid w:val="006536D3"/>
    <w:rsid w:val="00654134"/>
    <w:rsid w:val="00654EDB"/>
    <w:rsid w:val="00655CCF"/>
    <w:rsid w:val="006578D0"/>
    <w:rsid w:val="00657931"/>
    <w:rsid w:val="00657F6E"/>
    <w:rsid w:val="00661EE7"/>
    <w:rsid w:val="00663C00"/>
    <w:rsid w:val="00664D28"/>
    <w:rsid w:val="00664D4E"/>
    <w:rsid w:val="0066566C"/>
    <w:rsid w:val="006673D2"/>
    <w:rsid w:val="00670C29"/>
    <w:rsid w:val="006716E6"/>
    <w:rsid w:val="00671B09"/>
    <w:rsid w:val="00671F6E"/>
    <w:rsid w:val="0067361A"/>
    <w:rsid w:val="00675DF3"/>
    <w:rsid w:val="0067665F"/>
    <w:rsid w:val="00676E94"/>
    <w:rsid w:val="00677B22"/>
    <w:rsid w:val="0068126F"/>
    <w:rsid w:val="006830CE"/>
    <w:rsid w:val="00683DB2"/>
    <w:rsid w:val="00684CEB"/>
    <w:rsid w:val="00685448"/>
    <w:rsid w:val="00686B59"/>
    <w:rsid w:val="00686D1B"/>
    <w:rsid w:val="0068755F"/>
    <w:rsid w:val="00691D9E"/>
    <w:rsid w:val="0069361D"/>
    <w:rsid w:val="006950C7"/>
    <w:rsid w:val="00695441"/>
    <w:rsid w:val="00695AAF"/>
    <w:rsid w:val="00697E5E"/>
    <w:rsid w:val="006A0D54"/>
    <w:rsid w:val="006A1489"/>
    <w:rsid w:val="006A31D1"/>
    <w:rsid w:val="006A3281"/>
    <w:rsid w:val="006A35E9"/>
    <w:rsid w:val="006A3606"/>
    <w:rsid w:val="006A4686"/>
    <w:rsid w:val="006A5CD0"/>
    <w:rsid w:val="006A7BF7"/>
    <w:rsid w:val="006B01A1"/>
    <w:rsid w:val="006B07D1"/>
    <w:rsid w:val="006B0EDB"/>
    <w:rsid w:val="006B2EFD"/>
    <w:rsid w:val="006B37F7"/>
    <w:rsid w:val="006B3CCA"/>
    <w:rsid w:val="006B4DC7"/>
    <w:rsid w:val="006B5C8F"/>
    <w:rsid w:val="006B7D3E"/>
    <w:rsid w:val="006C01EC"/>
    <w:rsid w:val="006C55A0"/>
    <w:rsid w:val="006C7604"/>
    <w:rsid w:val="006D154A"/>
    <w:rsid w:val="006D1F88"/>
    <w:rsid w:val="006D28B9"/>
    <w:rsid w:val="006D3C0F"/>
    <w:rsid w:val="006D50A6"/>
    <w:rsid w:val="006D58CF"/>
    <w:rsid w:val="006D6224"/>
    <w:rsid w:val="006E07CE"/>
    <w:rsid w:val="006E0B97"/>
    <w:rsid w:val="006E2ABB"/>
    <w:rsid w:val="006E2B11"/>
    <w:rsid w:val="006E34D4"/>
    <w:rsid w:val="006E34D7"/>
    <w:rsid w:val="006E397A"/>
    <w:rsid w:val="006E3B67"/>
    <w:rsid w:val="006E4059"/>
    <w:rsid w:val="006E61F9"/>
    <w:rsid w:val="006E7DD2"/>
    <w:rsid w:val="006F070F"/>
    <w:rsid w:val="006F16F6"/>
    <w:rsid w:val="006F177A"/>
    <w:rsid w:val="006F1F77"/>
    <w:rsid w:val="006F532B"/>
    <w:rsid w:val="006F5685"/>
    <w:rsid w:val="006F568F"/>
    <w:rsid w:val="006F599C"/>
    <w:rsid w:val="00702BDF"/>
    <w:rsid w:val="007034FF"/>
    <w:rsid w:val="0070455B"/>
    <w:rsid w:val="00704BC6"/>
    <w:rsid w:val="00704DCD"/>
    <w:rsid w:val="00705D25"/>
    <w:rsid w:val="007061C8"/>
    <w:rsid w:val="00707EF5"/>
    <w:rsid w:val="00710A49"/>
    <w:rsid w:val="00711115"/>
    <w:rsid w:val="0071137C"/>
    <w:rsid w:val="00711D4D"/>
    <w:rsid w:val="00711EDE"/>
    <w:rsid w:val="007120B4"/>
    <w:rsid w:val="00712184"/>
    <w:rsid w:val="0071240F"/>
    <w:rsid w:val="00713A18"/>
    <w:rsid w:val="00715E5E"/>
    <w:rsid w:val="00716C27"/>
    <w:rsid w:val="00716E9F"/>
    <w:rsid w:val="00720729"/>
    <w:rsid w:val="007221CA"/>
    <w:rsid w:val="007221F3"/>
    <w:rsid w:val="00724777"/>
    <w:rsid w:val="00725724"/>
    <w:rsid w:val="00725805"/>
    <w:rsid w:val="00725BF4"/>
    <w:rsid w:val="0073039C"/>
    <w:rsid w:val="00731BFD"/>
    <w:rsid w:val="007328CB"/>
    <w:rsid w:val="0073503F"/>
    <w:rsid w:val="00736196"/>
    <w:rsid w:val="00740AAE"/>
    <w:rsid w:val="00740EC1"/>
    <w:rsid w:val="0074181C"/>
    <w:rsid w:val="00742663"/>
    <w:rsid w:val="0074297B"/>
    <w:rsid w:val="007455DD"/>
    <w:rsid w:val="00746998"/>
    <w:rsid w:val="0075001F"/>
    <w:rsid w:val="0075014D"/>
    <w:rsid w:val="00752225"/>
    <w:rsid w:val="007541A0"/>
    <w:rsid w:val="00755937"/>
    <w:rsid w:val="00760930"/>
    <w:rsid w:val="00760D46"/>
    <w:rsid w:val="00762E5E"/>
    <w:rsid w:val="00763154"/>
    <w:rsid w:val="0076437B"/>
    <w:rsid w:val="00764440"/>
    <w:rsid w:val="007703E4"/>
    <w:rsid w:val="007710EC"/>
    <w:rsid w:val="00771650"/>
    <w:rsid w:val="0077183E"/>
    <w:rsid w:val="00771D43"/>
    <w:rsid w:val="00772A9D"/>
    <w:rsid w:val="0077351B"/>
    <w:rsid w:val="00776B04"/>
    <w:rsid w:val="007776AA"/>
    <w:rsid w:val="007777DE"/>
    <w:rsid w:val="00777BD7"/>
    <w:rsid w:val="00777D22"/>
    <w:rsid w:val="00777D70"/>
    <w:rsid w:val="0078044F"/>
    <w:rsid w:val="007810E2"/>
    <w:rsid w:val="0078120F"/>
    <w:rsid w:val="007826E4"/>
    <w:rsid w:val="00783E88"/>
    <w:rsid w:val="00784F02"/>
    <w:rsid w:val="00786756"/>
    <w:rsid w:val="00786A42"/>
    <w:rsid w:val="00790232"/>
    <w:rsid w:val="0079088A"/>
    <w:rsid w:val="007916E0"/>
    <w:rsid w:val="0079233C"/>
    <w:rsid w:val="007936D6"/>
    <w:rsid w:val="007938CA"/>
    <w:rsid w:val="007A0D28"/>
    <w:rsid w:val="007A1864"/>
    <w:rsid w:val="007A47AF"/>
    <w:rsid w:val="007A5982"/>
    <w:rsid w:val="007A6560"/>
    <w:rsid w:val="007B0E4A"/>
    <w:rsid w:val="007B0EE5"/>
    <w:rsid w:val="007B2174"/>
    <w:rsid w:val="007B318C"/>
    <w:rsid w:val="007B38CB"/>
    <w:rsid w:val="007B39F9"/>
    <w:rsid w:val="007B4E14"/>
    <w:rsid w:val="007B599B"/>
    <w:rsid w:val="007C03D8"/>
    <w:rsid w:val="007C2861"/>
    <w:rsid w:val="007C3829"/>
    <w:rsid w:val="007C3BC5"/>
    <w:rsid w:val="007C3D15"/>
    <w:rsid w:val="007C51F8"/>
    <w:rsid w:val="007C5E62"/>
    <w:rsid w:val="007C760F"/>
    <w:rsid w:val="007D01E0"/>
    <w:rsid w:val="007D0481"/>
    <w:rsid w:val="007D15F7"/>
    <w:rsid w:val="007D22C6"/>
    <w:rsid w:val="007D2E8B"/>
    <w:rsid w:val="007D2FBE"/>
    <w:rsid w:val="007D3A3C"/>
    <w:rsid w:val="007D42EF"/>
    <w:rsid w:val="007D75B4"/>
    <w:rsid w:val="007E11DF"/>
    <w:rsid w:val="007E1AFF"/>
    <w:rsid w:val="007E1F39"/>
    <w:rsid w:val="007E29C2"/>
    <w:rsid w:val="007E3465"/>
    <w:rsid w:val="007E3C33"/>
    <w:rsid w:val="007E52BE"/>
    <w:rsid w:val="007E7A53"/>
    <w:rsid w:val="007F0250"/>
    <w:rsid w:val="007F3845"/>
    <w:rsid w:val="007F451A"/>
    <w:rsid w:val="007F59F2"/>
    <w:rsid w:val="007F5FED"/>
    <w:rsid w:val="007F6AC4"/>
    <w:rsid w:val="0080111D"/>
    <w:rsid w:val="008011CD"/>
    <w:rsid w:val="00802216"/>
    <w:rsid w:val="008037EF"/>
    <w:rsid w:val="00803B1C"/>
    <w:rsid w:val="008043F4"/>
    <w:rsid w:val="00804FD8"/>
    <w:rsid w:val="008052D7"/>
    <w:rsid w:val="00805EC3"/>
    <w:rsid w:val="008066CE"/>
    <w:rsid w:val="0081261D"/>
    <w:rsid w:val="0081592E"/>
    <w:rsid w:val="00817180"/>
    <w:rsid w:val="00825A31"/>
    <w:rsid w:val="00826258"/>
    <w:rsid w:val="00832476"/>
    <w:rsid w:val="00832616"/>
    <w:rsid w:val="00832F2A"/>
    <w:rsid w:val="008343A8"/>
    <w:rsid w:val="00834841"/>
    <w:rsid w:val="00834F72"/>
    <w:rsid w:val="00837A37"/>
    <w:rsid w:val="00840223"/>
    <w:rsid w:val="00841164"/>
    <w:rsid w:val="008431C9"/>
    <w:rsid w:val="008437DC"/>
    <w:rsid w:val="0084414A"/>
    <w:rsid w:val="008445D2"/>
    <w:rsid w:val="00845221"/>
    <w:rsid w:val="008455F3"/>
    <w:rsid w:val="008459B5"/>
    <w:rsid w:val="00845CD7"/>
    <w:rsid w:val="00847A82"/>
    <w:rsid w:val="00851920"/>
    <w:rsid w:val="00851ABA"/>
    <w:rsid w:val="00852B1F"/>
    <w:rsid w:val="008548BC"/>
    <w:rsid w:val="00855DDB"/>
    <w:rsid w:val="00855F5D"/>
    <w:rsid w:val="008563FF"/>
    <w:rsid w:val="008564BD"/>
    <w:rsid w:val="008568CB"/>
    <w:rsid w:val="00856D47"/>
    <w:rsid w:val="00857C81"/>
    <w:rsid w:val="008607ED"/>
    <w:rsid w:val="00860CBF"/>
    <w:rsid w:val="00862C70"/>
    <w:rsid w:val="00864409"/>
    <w:rsid w:val="008648D8"/>
    <w:rsid w:val="008678DD"/>
    <w:rsid w:val="00870DCA"/>
    <w:rsid w:val="00872FDD"/>
    <w:rsid w:val="008743AF"/>
    <w:rsid w:val="00876FF0"/>
    <w:rsid w:val="00877287"/>
    <w:rsid w:val="00880AB1"/>
    <w:rsid w:val="00882200"/>
    <w:rsid w:val="00882487"/>
    <w:rsid w:val="00882ECA"/>
    <w:rsid w:val="0088348C"/>
    <w:rsid w:val="00883A3A"/>
    <w:rsid w:val="00883E47"/>
    <w:rsid w:val="00886205"/>
    <w:rsid w:val="0088760A"/>
    <w:rsid w:val="00890261"/>
    <w:rsid w:val="00891677"/>
    <w:rsid w:val="00892396"/>
    <w:rsid w:val="008926BA"/>
    <w:rsid w:val="008937F8"/>
    <w:rsid w:val="00893CE3"/>
    <w:rsid w:val="00893D0E"/>
    <w:rsid w:val="00896A77"/>
    <w:rsid w:val="0089755B"/>
    <w:rsid w:val="00897A9E"/>
    <w:rsid w:val="008A00E0"/>
    <w:rsid w:val="008A1491"/>
    <w:rsid w:val="008A28EC"/>
    <w:rsid w:val="008A496E"/>
    <w:rsid w:val="008A511D"/>
    <w:rsid w:val="008A5BFA"/>
    <w:rsid w:val="008A66CA"/>
    <w:rsid w:val="008A7A4C"/>
    <w:rsid w:val="008A7F46"/>
    <w:rsid w:val="008B142F"/>
    <w:rsid w:val="008B333F"/>
    <w:rsid w:val="008B3420"/>
    <w:rsid w:val="008B36B9"/>
    <w:rsid w:val="008B4456"/>
    <w:rsid w:val="008B491A"/>
    <w:rsid w:val="008B5CC9"/>
    <w:rsid w:val="008C246A"/>
    <w:rsid w:val="008C36DA"/>
    <w:rsid w:val="008C538A"/>
    <w:rsid w:val="008C6D36"/>
    <w:rsid w:val="008C75BA"/>
    <w:rsid w:val="008D1B49"/>
    <w:rsid w:val="008D1C7C"/>
    <w:rsid w:val="008D22C0"/>
    <w:rsid w:val="008D2E28"/>
    <w:rsid w:val="008D3EB2"/>
    <w:rsid w:val="008D4308"/>
    <w:rsid w:val="008D477A"/>
    <w:rsid w:val="008D4DB6"/>
    <w:rsid w:val="008D4DEF"/>
    <w:rsid w:val="008D6449"/>
    <w:rsid w:val="008D7C59"/>
    <w:rsid w:val="008E3AF5"/>
    <w:rsid w:val="008E3E14"/>
    <w:rsid w:val="008E4DF3"/>
    <w:rsid w:val="008E5423"/>
    <w:rsid w:val="008E5965"/>
    <w:rsid w:val="008E671D"/>
    <w:rsid w:val="008E69E8"/>
    <w:rsid w:val="008E6EC0"/>
    <w:rsid w:val="008F030E"/>
    <w:rsid w:val="008F0B89"/>
    <w:rsid w:val="008F15BA"/>
    <w:rsid w:val="008F2D4F"/>
    <w:rsid w:val="008F3890"/>
    <w:rsid w:val="008F3F07"/>
    <w:rsid w:val="008F70AB"/>
    <w:rsid w:val="008F7D2C"/>
    <w:rsid w:val="0090196F"/>
    <w:rsid w:val="00902016"/>
    <w:rsid w:val="009028C7"/>
    <w:rsid w:val="00902AD4"/>
    <w:rsid w:val="009039D7"/>
    <w:rsid w:val="00903CB6"/>
    <w:rsid w:val="00906931"/>
    <w:rsid w:val="00907EF8"/>
    <w:rsid w:val="0091135C"/>
    <w:rsid w:val="009115A5"/>
    <w:rsid w:val="009127C0"/>
    <w:rsid w:val="00914C9A"/>
    <w:rsid w:val="00915FD2"/>
    <w:rsid w:val="00916C13"/>
    <w:rsid w:val="009171D2"/>
    <w:rsid w:val="00917975"/>
    <w:rsid w:val="009211C1"/>
    <w:rsid w:val="00921860"/>
    <w:rsid w:val="00924764"/>
    <w:rsid w:val="00925645"/>
    <w:rsid w:val="009271AC"/>
    <w:rsid w:val="009272A5"/>
    <w:rsid w:val="00930A36"/>
    <w:rsid w:val="00931120"/>
    <w:rsid w:val="0093190F"/>
    <w:rsid w:val="009319FC"/>
    <w:rsid w:val="009320C4"/>
    <w:rsid w:val="009325ED"/>
    <w:rsid w:val="00932B44"/>
    <w:rsid w:val="00933514"/>
    <w:rsid w:val="00934868"/>
    <w:rsid w:val="00935F6E"/>
    <w:rsid w:val="00936D6B"/>
    <w:rsid w:val="00941F54"/>
    <w:rsid w:val="00942474"/>
    <w:rsid w:val="0094297C"/>
    <w:rsid w:val="00944D1E"/>
    <w:rsid w:val="009454D1"/>
    <w:rsid w:val="00950A02"/>
    <w:rsid w:val="009512C6"/>
    <w:rsid w:val="0095199D"/>
    <w:rsid w:val="00953018"/>
    <w:rsid w:val="0095405C"/>
    <w:rsid w:val="00954A32"/>
    <w:rsid w:val="00954F3F"/>
    <w:rsid w:val="00956370"/>
    <w:rsid w:val="00957EE7"/>
    <w:rsid w:val="00960AB8"/>
    <w:rsid w:val="00960FA8"/>
    <w:rsid w:val="00961880"/>
    <w:rsid w:val="00961C0A"/>
    <w:rsid w:val="0096342F"/>
    <w:rsid w:val="00963DBB"/>
    <w:rsid w:val="009641D6"/>
    <w:rsid w:val="0096498B"/>
    <w:rsid w:val="009653C4"/>
    <w:rsid w:val="009663D2"/>
    <w:rsid w:val="00966C34"/>
    <w:rsid w:val="00970A65"/>
    <w:rsid w:val="0097229D"/>
    <w:rsid w:val="009802F1"/>
    <w:rsid w:val="00981321"/>
    <w:rsid w:val="0098180B"/>
    <w:rsid w:val="00982833"/>
    <w:rsid w:val="009847D4"/>
    <w:rsid w:val="00985A69"/>
    <w:rsid w:val="00986087"/>
    <w:rsid w:val="00986282"/>
    <w:rsid w:val="0098667E"/>
    <w:rsid w:val="009872FB"/>
    <w:rsid w:val="00987573"/>
    <w:rsid w:val="009877A9"/>
    <w:rsid w:val="00987EB0"/>
    <w:rsid w:val="009913F3"/>
    <w:rsid w:val="0099151E"/>
    <w:rsid w:val="0099193A"/>
    <w:rsid w:val="009923C5"/>
    <w:rsid w:val="00993DD2"/>
    <w:rsid w:val="00996DFD"/>
    <w:rsid w:val="009A02A8"/>
    <w:rsid w:val="009A24FE"/>
    <w:rsid w:val="009A3173"/>
    <w:rsid w:val="009A5FF9"/>
    <w:rsid w:val="009A61E6"/>
    <w:rsid w:val="009B110C"/>
    <w:rsid w:val="009B3E07"/>
    <w:rsid w:val="009B4313"/>
    <w:rsid w:val="009B43EE"/>
    <w:rsid w:val="009B48D8"/>
    <w:rsid w:val="009B4F72"/>
    <w:rsid w:val="009B6EDB"/>
    <w:rsid w:val="009B714D"/>
    <w:rsid w:val="009B720D"/>
    <w:rsid w:val="009B7DA1"/>
    <w:rsid w:val="009C21DF"/>
    <w:rsid w:val="009C390F"/>
    <w:rsid w:val="009C6831"/>
    <w:rsid w:val="009C6B6A"/>
    <w:rsid w:val="009C7DD2"/>
    <w:rsid w:val="009D0FD5"/>
    <w:rsid w:val="009D106C"/>
    <w:rsid w:val="009D1297"/>
    <w:rsid w:val="009D1963"/>
    <w:rsid w:val="009D31BF"/>
    <w:rsid w:val="009D3636"/>
    <w:rsid w:val="009D4635"/>
    <w:rsid w:val="009D71B1"/>
    <w:rsid w:val="009D742A"/>
    <w:rsid w:val="009D7AE6"/>
    <w:rsid w:val="009E1A5A"/>
    <w:rsid w:val="009E1A8F"/>
    <w:rsid w:val="009E22D1"/>
    <w:rsid w:val="009E24F8"/>
    <w:rsid w:val="009E2B49"/>
    <w:rsid w:val="009E3223"/>
    <w:rsid w:val="009E5D65"/>
    <w:rsid w:val="009F1790"/>
    <w:rsid w:val="009F3A85"/>
    <w:rsid w:val="009F3F8E"/>
    <w:rsid w:val="009F5F3A"/>
    <w:rsid w:val="00A008DE"/>
    <w:rsid w:val="00A01109"/>
    <w:rsid w:val="00A04E9D"/>
    <w:rsid w:val="00A06002"/>
    <w:rsid w:val="00A0658F"/>
    <w:rsid w:val="00A07D71"/>
    <w:rsid w:val="00A102BE"/>
    <w:rsid w:val="00A13ABD"/>
    <w:rsid w:val="00A144BC"/>
    <w:rsid w:val="00A153B8"/>
    <w:rsid w:val="00A16134"/>
    <w:rsid w:val="00A16189"/>
    <w:rsid w:val="00A1676E"/>
    <w:rsid w:val="00A20736"/>
    <w:rsid w:val="00A20792"/>
    <w:rsid w:val="00A20922"/>
    <w:rsid w:val="00A21624"/>
    <w:rsid w:val="00A222A2"/>
    <w:rsid w:val="00A24165"/>
    <w:rsid w:val="00A2646D"/>
    <w:rsid w:val="00A26676"/>
    <w:rsid w:val="00A274B6"/>
    <w:rsid w:val="00A32B14"/>
    <w:rsid w:val="00A342ED"/>
    <w:rsid w:val="00A400EC"/>
    <w:rsid w:val="00A40F47"/>
    <w:rsid w:val="00A421DE"/>
    <w:rsid w:val="00A430A7"/>
    <w:rsid w:val="00A43C8C"/>
    <w:rsid w:val="00A444CE"/>
    <w:rsid w:val="00A4670F"/>
    <w:rsid w:val="00A4751D"/>
    <w:rsid w:val="00A47AEB"/>
    <w:rsid w:val="00A47CC4"/>
    <w:rsid w:val="00A50327"/>
    <w:rsid w:val="00A520EE"/>
    <w:rsid w:val="00A5575D"/>
    <w:rsid w:val="00A55F60"/>
    <w:rsid w:val="00A6019C"/>
    <w:rsid w:val="00A62A44"/>
    <w:rsid w:val="00A63219"/>
    <w:rsid w:val="00A65A24"/>
    <w:rsid w:val="00A66094"/>
    <w:rsid w:val="00A66309"/>
    <w:rsid w:val="00A66DD7"/>
    <w:rsid w:val="00A705CA"/>
    <w:rsid w:val="00A71C7F"/>
    <w:rsid w:val="00A72425"/>
    <w:rsid w:val="00A72470"/>
    <w:rsid w:val="00A7401D"/>
    <w:rsid w:val="00A75278"/>
    <w:rsid w:val="00A759EF"/>
    <w:rsid w:val="00A77F2D"/>
    <w:rsid w:val="00A80300"/>
    <w:rsid w:val="00A80B78"/>
    <w:rsid w:val="00A81AD9"/>
    <w:rsid w:val="00A82240"/>
    <w:rsid w:val="00A823F8"/>
    <w:rsid w:val="00A83DAF"/>
    <w:rsid w:val="00A83FA4"/>
    <w:rsid w:val="00A8766B"/>
    <w:rsid w:val="00A90BE1"/>
    <w:rsid w:val="00A9229C"/>
    <w:rsid w:val="00A93464"/>
    <w:rsid w:val="00A93936"/>
    <w:rsid w:val="00A95173"/>
    <w:rsid w:val="00A9535D"/>
    <w:rsid w:val="00A9573D"/>
    <w:rsid w:val="00AA088A"/>
    <w:rsid w:val="00AA09FF"/>
    <w:rsid w:val="00AA111C"/>
    <w:rsid w:val="00AA1221"/>
    <w:rsid w:val="00AA213B"/>
    <w:rsid w:val="00AA279F"/>
    <w:rsid w:val="00AA2B36"/>
    <w:rsid w:val="00AA395C"/>
    <w:rsid w:val="00AA3CFC"/>
    <w:rsid w:val="00AA473F"/>
    <w:rsid w:val="00AA5B4A"/>
    <w:rsid w:val="00AA61C6"/>
    <w:rsid w:val="00AA6F81"/>
    <w:rsid w:val="00AA7B4B"/>
    <w:rsid w:val="00AB0657"/>
    <w:rsid w:val="00AB127E"/>
    <w:rsid w:val="00AB14F5"/>
    <w:rsid w:val="00AB2701"/>
    <w:rsid w:val="00AB3346"/>
    <w:rsid w:val="00AB39BB"/>
    <w:rsid w:val="00AB4782"/>
    <w:rsid w:val="00AB4F08"/>
    <w:rsid w:val="00AB5226"/>
    <w:rsid w:val="00AB5329"/>
    <w:rsid w:val="00AB5E5D"/>
    <w:rsid w:val="00AB6244"/>
    <w:rsid w:val="00AB6520"/>
    <w:rsid w:val="00AC062D"/>
    <w:rsid w:val="00AC137C"/>
    <w:rsid w:val="00AC191A"/>
    <w:rsid w:val="00AC33D2"/>
    <w:rsid w:val="00AC42EC"/>
    <w:rsid w:val="00AC5387"/>
    <w:rsid w:val="00AC5987"/>
    <w:rsid w:val="00AC59A1"/>
    <w:rsid w:val="00AC6019"/>
    <w:rsid w:val="00AC62D1"/>
    <w:rsid w:val="00AC6FC6"/>
    <w:rsid w:val="00AC7CEE"/>
    <w:rsid w:val="00AD0DBD"/>
    <w:rsid w:val="00AD2CDC"/>
    <w:rsid w:val="00AD34BF"/>
    <w:rsid w:val="00AD4AA6"/>
    <w:rsid w:val="00AD5E5D"/>
    <w:rsid w:val="00AD7515"/>
    <w:rsid w:val="00AE04B5"/>
    <w:rsid w:val="00AE58EC"/>
    <w:rsid w:val="00AE5A1F"/>
    <w:rsid w:val="00AE6D56"/>
    <w:rsid w:val="00AF01D9"/>
    <w:rsid w:val="00AF1F30"/>
    <w:rsid w:val="00AF358A"/>
    <w:rsid w:val="00AF39D8"/>
    <w:rsid w:val="00AF579B"/>
    <w:rsid w:val="00AF641E"/>
    <w:rsid w:val="00AF646D"/>
    <w:rsid w:val="00AF7E90"/>
    <w:rsid w:val="00B0019B"/>
    <w:rsid w:val="00B00321"/>
    <w:rsid w:val="00B01019"/>
    <w:rsid w:val="00B01153"/>
    <w:rsid w:val="00B0220E"/>
    <w:rsid w:val="00B06F3F"/>
    <w:rsid w:val="00B119A7"/>
    <w:rsid w:val="00B11C71"/>
    <w:rsid w:val="00B12626"/>
    <w:rsid w:val="00B13959"/>
    <w:rsid w:val="00B14D41"/>
    <w:rsid w:val="00B15B1F"/>
    <w:rsid w:val="00B15F6E"/>
    <w:rsid w:val="00B163EC"/>
    <w:rsid w:val="00B16B4F"/>
    <w:rsid w:val="00B16BE1"/>
    <w:rsid w:val="00B17AF5"/>
    <w:rsid w:val="00B2060F"/>
    <w:rsid w:val="00B2140C"/>
    <w:rsid w:val="00B2141A"/>
    <w:rsid w:val="00B23205"/>
    <w:rsid w:val="00B233B5"/>
    <w:rsid w:val="00B243B8"/>
    <w:rsid w:val="00B2440B"/>
    <w:rsid w:val="00B24C02"/>
    <w:rsid w:val="00B24F18"/>
    <w:rsid w:val="00B25F2F"/>
    <w:rsid w:val="00B26DB9"/>
    <w:rsid w:val="00B270BD"/>
    <w:rsid w:val="00B27E50"/>
    <w:rsid w:val="00B31401"/>
    <w:rsid w:val="00B324CA"/>
    <w:rsid w:val="00B32B84"/>
    <w:rsid w:val="00B333FA"/>
    <w:rsid w:val="00B35785"/>
    <w:rsid w:val="00B376FF"/>
    <w:rsid w:val="00B40058"/>
    <w:rsid w:val="00B40DA6"/>
    <w:rsid w:val="00B413B7"/>
    <w:rsid w:val="00B41A0E"/>
    <w:rsid w:val="00B42814"/>
    <w:rsid w:val="00B42958"/>
    <w:rsid w:val="00B43464"/>
    <w:rsid w:val="00B434D9"/>
    <w:rsid w:val="00B435B0"/>
    <w:rsid w:val="00B4370C"/>
    <w:rsid w:val="00B4402D"/>
    <w:rsid w:val="00B4548F"/>
    <w:rsid w:val="00B45A0B"/>
    <w:rsid w:val="00B45C5C"/>
    <w:rsid w:val="00B464FB"/>
    <w:rsid w:val="00B471B8"/>
    <w:rsid w:val="00B50EB8"/>
    <w:rsid w:val="00B523C9"/>
    <w:rsid w:val="00B5282D"/>
    <w:rsid w:val="00B53CA0"/>
    <w:rsid w:val="00B54081"/>
    <w:rsid w:val="00B57CB4"/>
    <w:rsid w:val="00B605C7"/>
    <w:rsid w:val="00B616ED"/>
    <w:rsid w:val="00B61CAA"/>
    <w:rsid w:val="00B62913"/>
    <w:rsid w:val="00B64DF8"/>
    <w:rsid w:val="00B671FD"/>
    <w:rsid w:val="00B708E1"/>
    <w:rsid w:val="00B70D77"/>
    <w:rsid w:val="00B744E1"/>
    <w:rsid w:val="00B75136"/>
    <w:rsid w:val="00B769DD"/>
    <w:rsid w:val="00B76FE6"/>
    <w:rsid w:val="00B771F0"/>
    <w:rsid w:val="00B80B29"/>
    <w:rsid w:val="00B81BF4"/>
    <w:rsid w:val="00B81FE8"/>
    <w:rsid w:val="00B83414"/>
    <w:rsid w:val="00B845FE"/>
    <w:rsid w:val="00B859BB"/>
    <w:rsid w:val="00B86368"/>
    <w:rsid w:val="00B86EBD"/>
    <w:rsid w:val="00B90B67"/>
    <w:rsid w:val="00B910DC"/>
    <w:rsid w:val="00B9211D"/>
    <w:rsid w:val="00B92691"/>
    <w:rsid w:val="00B92814"/>
    <w:rsid w:val="00B92986"/>
    <w:rsid w:val="00B929D1"/>
    <w:rsid w:val="00B92A1E"/>
    <w:rsid w:val="00B93959"/>
    <w:rsid w:val="00BA0148"/>
    <w:rsid w:val="00BA0AEA"/>
    <w:rsid w:val="00BA0EE6"/>
    <w:rsid w:val="00BA1622"/>
    <w:rsid w:val="00BA33C0"/>
    <w:rsid w:val="00BA392C"/>
    <w:rsid w:val="00BA54C2"/>
    <w:rsid w:val="00BA5F69"/>
    <w:rsid w:val="00BA60E3"/>
    <w:rsid w:val="00BA6666"/>
    <w:rsid w:val="00BA6A4C"/>
    <w:rsid w:val="00BA7789"/>
    <w:rsid w:val="00BB15BF"/>
    <w:rsid w:val="00BB21C9"/>
    <w:rsid w:val="00BB3F61"/>
    <w:rsid w:val="00BB4A96"/>
    <w:rsid w:val="00BB5495"/>
    <w:rsid w:val="00BC0F72"/>
    <w:rsid w:val="00BC12FE"/>
    <w:rsid w:val="00BC2AF9"/>
    <w:rsid w:val="00BC3649"/>
    <w:rsid w:val="00BC45EC"/>
    <w:rsid w:val="00BC47F8"/>
    <w:rsid w:val="00BC638B"/>
    <w:rsid w:val="00BC6988"/>
    <w:rsid w:val="00BC70FC"/>
    <w:rsid w:val="00BD07D2"/>
    <w:rsid w:val="00BD1AB5"/>
    <w:rsid w:val="00BD1F89"/>
    <w:rsid w:val="00BD3B54"/>
    <w:rsid w:val="00BD40CE"/>
    <w:rsid w:val="00BD41C4"/>
    <w:rsid w:val="00BD47C9"/>
    <w:rsid w:val="00BD5247"/>
    <w:rsid w:val="00BD6260"/>
    <w:rsid w:val="00BD69D1"/>
    <w:rsid w:val="00BD6F27"/>
    <w:rsid w:val="00BD7B21"/>
    <w:rsid w:val="00BE0F1E"/>
    <w:rsid w:val="00BE1896"/>
    <w:rsid w:val="00BE2AD0"/>
    <w:rsid w:val="00BE50E1"/>
    <w:rsid w:val="00BE684E"/>
    <w:rsid w:val="00BE6C3D"/>
    <w:rsid w:val="00BE7B6C"/>
    <w:rsid w:val="00BE7DB4"/>
    <w:rsid w:val="00BF09AF"/>
    <w:rsid w:val="00BF1141"/>
    <w:rsid w:val="00BF18A3"/>
    <w:rsid w:val="00BF1F81"/>
    <w:rsid w:val="00BF2B67"/>
    <w:rsid w:val="00BF2FD0"/>
    <w:rsid w:val="00BF4696"/>
    <w:rsid w:val="00BF4D0F"/>
    <w:rsid w:val="00BF53D4"/>
    <w:rsid w:val="00BF6389"/>
    <w:rsid w:val="00C0279D"/>
    <w:rsid w:val="00C027B9"/>
    <w:rsid w:val="00C03400"/>
    <w:rsid w:val="00C05064"/>
    <w:rsid w:val="00C05169"/>
    <w:rsid w:val="00C06452"/>
    <w:rsid w:val="00C064E3"/>
    <w:rsid w:val="00C071D4"/>
    <w:rsid w:val="00C12A61"/>
    <w:rsid w:val="00C13999"/>
    <w:rsid w:val="00C13EA6"/>
    <w:rsid w:val="00C1408A"/>
    <w:rsid w:val="00C14280"/>
    <w:rsid w:val="00C1697C"/>
    <w:rsid w:val="00C16E88"/>
    <w:rsid w:val="00C17125"/>
    <w:rsid w:val="00C17D0C"/>
    <w:rsid w:val="00C21C5B"/>
    <w:rsid w:val="00C21D99"/>
    <w:rsid w:val="00C22567"/>
    <w:rsid w:val="00C232DB"/>
    <w:rsid w:val="00C236CB"/>
    <w:rsid w:val="00C237C7"/>
    <w:rsid w:val="00C24872"/>
    <w:rsid w:val="00C248F0"/>
    <w:rsid w:val="00C24E5F"/>
    <w:rsid w:val="00C24FBB"/>
    <w:rsid w:val="00C25A08"/>
    <w:rsid w:val="00C27271"/>
    <w:rsid w:val="00C27AEC"/>
    <w:rsid w:val="00C27C18"/>
    <w:rsid w:val="00C30E37"/>
    <w:rsid w:val="00C31F26"/>
    <w:rsid w:val="00C31F5A"/>
    <w:rsid w:val="00C338B6"/>
    <w:rsid w:val="00C34BEB"/>
    <w:rsid w:val="00C353B4"/>
    <w:rsid w:val="00C40934"/>
    <w:rsid w:val="00C43140"/>
    <w:rsid w:val="00C44241"/>
    <w:rsid w:val="00C4442C"/>
    <w:rsid w:val="00C4542D"/>
    <w:rsid w:val="00C46C93"/>
    <w:rsid w:val="00C501E1"/>
    <w:rsid w:val="00C504F2"/>
    <w:rsid w:val="00C5074A"/>
    <w:rsid w:val="00C50A05"/>
    <w:rsid w:val="00C52096"/>
    <w:rsid w:val="00C52593"/>
    <w:rsid w:val="00C52800"/>
    <w:rsid w:val="00C533F4"/>
    <w:rsid w:val="00C560DE"/>
    <w:rsid w:val="00C563A2"/>
    <w:rsid w:val="00C579C2"/>
    <w:rsid w:val="00C60796"/>
    <w:rsid w:val="00C60D97"/>
    <w:rsid w:val="00C615E6"/>
    <w:rsid w:val="00C61610"/>
    <w:rsid w:val="00C62444"/>
    <w:rsid w:val="00C6248C"/>
    <w:rsid w:val="00C63937"/>
    <w:rsid w:val="00C63C18"/>
    <w:rsid w:val="00C63F23"/>
    <w:rsid w:val="00C665F7"/>
    <w:rsid w:val="00C672F2"/>
    <w:rsid w:val="00C67AE6"/>
    <w:rsid w:val="00C67FC6"/>
    <w:rsid w:val="00C7059C"/>
    <w:rsid w:val="00C712C0"/>
    <w:rsid w:val="00C712F9"/>
    <w:rsid w:val="00C729E2"/>
    <w:rsid w:val="00C73A8F"/>
    <w:rsid w:val="00C7486B"/>
    <w:rsid w:val="00C75C89"/>
    <w:rsid w:val="00C7619F"/>
    <w:rsid w:val="00C7665C"/>
    <w:rsid w:val="00C77CD7"/>
    <w:rsid w:val="00C80555"/>
    <w:rsid w:val="00C80805"/>
    <w:rsid w:val="00C83A70"/>
    <w:rsid w:val="00C85736"/>
    <w:rsid w:val="00C8593D"/>
    <w:rsid w:val="00C863B7"/>
    <w:rsid w:val="00C93CF0"/>
    <w:rsid w:val="00C9448F"/>
    <w:rsid w:val="00CA15FC"/>
    <w:rsid w:val="00CA17EC"/>
    <w:rsid w:val="00CA1D91"/>
    <w:rsid w:val="00CA2251"/>
    <w:rsid w:val="00CA41C5"/>
    <w:rsid w:val="00CA42B1"/>
    <w:rsid w:val="00CA5127"/>
    <w:rsid w:val="00CA544C"/>
    <w:rsid w:val="00CA652F"/>
    <w:rsid w:val="00CA6DE3"/>
    <w:rsid w:val="00CA70B0"/>
    <w:rsid w:val="00CA7148"/>
    <w:rsid w:val="00CA727C"/>
    <w:rsid w:val="00CB0ED8"/>
    <w:rsid w:val="00CB16C8"/>
    <w:rsid w:val="00CB1794"/>
    <w:rsid w:val="00CB233D"/>
    <w:rsid w:val="00CB30AD"/>
    <w:rsid w:val="00CB54E7"/>
    <w:rsid w:val="00CB5C3E"/>
    <w:rsid w:val="00CB7584"/>
    <w:rsid w:val="00CB761C"/>
    <w:rsid w:val="00CB764B"/>
    <w:rsid w:val="00CC0D5A"/>
    <w:rsid w:val="00CC1166"/>
    <w:rsid w:val="00CC1C56"/>
    <w:rsid w:val="00CC233C"/>
    <w:rsid w:val="00CC3500"/>
    <w:rsid w:val="00CC3623"/>
    <w:rsid w:val="00CC4074"/>
    <w:rsid w:val="00CC4E95"/>
    <w:rsid w:val="00CC5170"/>
    <w:rsid w:val="00CD18CE"/>
    <w:rsid w:val="00CD208C"/>
    <w:rsid w:val="00CD31FD"/>
    <w:rsid w:val="00CD5EA2"/>
    <w:rsid w:val="00CD654C"/>
    <w:rsid w:val="00CE4DAB"/>
    <w:rsid w:val="00CE51CB"/>
    <w:rsid w:val="00CE54C0"/>
    <w:rsid w:val="00CE5629"/>
    <w:rsid w:val="00CE6800"/>
    <w:rsid w:val="00CF20AF"/>
    <w:rsid w:val="00CF366B"/>
    <w:rsid w:val="00CF5A20"/>
    <w:rsid w:val="00CF6E88"/>
    <w:rsid w:val="00CF76AD"/>
    <w:rsid w:val="00D011E0"/>
    <w:rsid w:val="00D012B2"/>
    <w:rsid w:val="00D03433"/>
    <w:rsid w:val="00D03788"/>
    <w:rsid w:val="00D05DB8"/>
    <w:rsid w:val="00D05FDD"/>
    <w:rsid w:val="00D06D2A"/>
    <w:rsid w:val="00D06DED"/>
    <w:rsid w:val="00D10ABC"/>
    <w:rsid w:val="00D11817"/>
    <w:rsid w:val="00D11BFC"/>
    <w:rsid w:val="00D11EF2"/>
    <w:rsid w:val="00D1467F"/>
    <w:rsid w:val="00D1485F"/>
    <w:rsid w:val="00D161EA"/>
    <w:rsid w:val="00D177B7"/>
    <w:rsid w:val="00D200E7"/>
    <w:rsid w:val="00D20E85"/>
    <w:rsid w:val="00D20F12"/>
    <w:rsid w:val="00D22AD3"/>
    <w:rsid w:val="00D239B0"/>
    <w:rsid w:val="00D24328"/>
    <w:rsid w:val="00D24895"/>
    <w:rsid w:val="00D255B8"/>
    <w:rsid w:val="00D258AD"/>
    <w:rsid w:val="00D25F4C"/>
    <w:rsid w:val="00D26B0E"/>
    <w:rsid w:val="00D26DC3"/>
    <w:rsid w:val="00D320A0"/>
    <w:rsid w:val="00D32DB8"/>
    <w:rsid w:val="00D34321"/>
    <w:rsid w:val="00D349E7"/>
    <w:rsid w:val="00D40272"/>
    <w:rsid w:val="00D40997"/>
    <w:rsid w:val="00D40DBF"/>
    <w:rsid w:val="00D41005"/>
    <w:rsid w:val="00D423E5"/>
    <w:rsid w:val="00D46336"/>
    <w:rsid w:val="00D47489"/>
    <w:rsid w:val="00D504F1"/>
    <w:rsid w:val="00D519CF"/>
    <w:rsid w:val="00D52907"/>
    <w:rsid w:val="00D541DE"/>
    <w:rsid w:val="00D54717"/>
    <w:rsid w:val="00D549BC"/>
    <w:rsid w:val="00D54CA0"/>
    <w:rsid w:val="00D550C3"/>
    <w:rsid w:val="00D554A6"/>
    <w:rsid w:val="00D5690F"/>
    <w:rsid w:val="00D616C0"/>
    <w:rsid w:val="00D61976"/>
    <w:rsid w:val="00D61D52"/>
    <w:rsid w:val="00D6210B"/>
    <w:rsid w:val="00D63837"/>
    <w:rsid w:val="00D63D51"/>
    <w:rsid w:val="00D65B42"/>
    <w:rsid w:val="00D676B6"/>
    <w:rsid w:val="00D7001A"/>
    <w:rsid w:val="00D70069"/>
    <w:rsid w:val="00D7045A"/>
    <w:rsid w:val="00D7146A"/>
    <w:rsid w:val="00D71A22"/>
    <w:rsid w:val="00D71A36"/>
    <w:rsid w:val="00D723AC"/>
    <w:rsid w:val="00D725E9"/>
    <w:rsid w:val="00D75B94"/>
    <w:rsid w:val="00D75F19"/>
    <w:rsid w:val="00D7603B"/>
    <w:rsid w:val="00D81355"/>
    <w:rsid w:val="00D8206A"/>
    <w:rsid w:val="00D834CA"/>
    <w:rsid w:val="00D83C65"/>
    <w:rsid w:val="00D84BE3"/>
    <w:rsid w:val="00D8607E"/>
    <w:rsid w:val="00D863F1"/>
    <w:rsid w:val="00D86F98"/>
    <w:rsid w:val="00D87380"/>
    <w:rsid w:val="00D9036E"/>
    <w:rsid w:val="00D921F8"/>
    <w:rsid w:val="00D929C5"/>
    <w:rsid w:val="00D92A56"/>
    <w:rsid w:val="00D93044"/>
    <w:rsid w:val="00D95E22"/>
    <w:rsid w:val="00D97EAD"/>
    <w:rsid w:val="00DA0C23"/>
    <w:rsid w:val="00DA144B"/>
    <w:rsid w:val="00DA14EC"/>
    <w:rsid w:val="00DA184A"/>
    <w:rsid w:val="00DA1C87"/>
    <w:rsid w:val="00DA28BB"/>
    <w:rsid w:val="00DA2E33"/>
    <w:rsid w:val="00DA2F28"/>
    <w:rsid w:val="00DA36E7"/>
    <w:rsid w:val="00DA3D44"/>
    <w:rsid w:val="00DA3F2E"/>
    <w:rsid w:val="00DA424D"/>
    <w:rsid w:val="00DA429C"/>
    <w:rsid w:val="00DA4F38"/>
    <w:rsid w:val="00DA5C65"/>
    <w:rsid w:val="00DA61D9"/>
    <w:rsid w:val="00DB07C2"/>
    <w:rsid w:val="00DB0BBC"/>
    <w:rsid w:val="00DB1CBE"/>
    <w:rsid w:val="00DB6C3F"/>
    <w:rsid w:val="00DB7472"/>
    <w:rsid w:val="00DB7775"/>
    <w:rsid w:val="00DC08C9"/>
    <w:rsid w:val="00DC0FFB"/>
    <w:rsid w:val="00DC1C79"/>
    <w:rsid w:val="00DC2652"/>
    <w:rsid w:val="00DC2A0C"/>
    <w:rsid w:val="00DC551A"/>
    <w:rsid w:val="00DC5D4E"/>
    <w:rsid w:val="00DC7839"/>
    <w:rsid w:val="00DD0BB0"/>
    <w:rsid w:val="00DD0FA6"/>
    <w:rsid w:val="00DD235E"/>
    <w:rsid w:val="00DD25ED"/>
    <w:rsid w:val="00DD5BE6"/>
    <w:rsid w:val="00DD643D"/>
    <w:rsid w:val="00DD655A"/>
    <w:rsid w:val="00DD76B4"/>
    <w:rsid w:val="00DE04AB"/>
    <w:rsid w:val="00DE10D1"/>
    <w:rsid w:val="00DE270E"/>
    <w:rsid w:val="00DE423A"/>
    <w:rsid w:val="00DE42DE"/>
    <w:rsid w:val="00DE4370"/>
    <w:rsid w:val="00DE4BDF"/>
    <w:rsid w:val="00DE53C2"/>
    <w:rsid w:val="00DE638A"/>
    <w:rsid w:val="00DF2623"/>
    <w:rsid w:val="00DF2A07"/>
    <w:rsid w:val="00DF2F82"/>
    <w:rsid w:val="00DF3011"/>
    <w:rsid w:val="00DF441D"/>
    <w:rsid w:val="00DF5449"/>
    <w:rsid w:val="00DF5AFB"/>
    <w:rsid w:val="00DF5B8C"/>
    <w:rsid w:val="00DF5C1B"/>
    <w:rsid w:val="00DF5CA4"/>
    <w:rsid w:val="00DF7A7F"/>
    <w:rsid w:val="00E009B2"/>
    <w:rsid w:val="00E00C8A"/>
    <w:rsid w:val="00E00F98"/>
    <w:rsid w:val="00E0277A"/>
    <w:rsid w:val="00E030F6"/>
    <w:rsid w:val="00E0380D"/>
    <w:rsid w:val="00E0441A"/>
    <w:rsid w:val="00E04B53"/>
    <w:rsid w:val="00E05BA2"/>
    <w:rsid w:val="00E073F3"/>
    <w:rsid w:val="00E10DD7"/>
    <w:rsid w:val="00E11B27"/>
    <w:rsid w:val="00E13810"/>
    <w:rsid w:val="00E13999"/>
    <w:rsid w:val="00E14B00"/>
    <w:rsid w:val="00E1510E"/>
    <w:rsid w:val="00E15514"/>
    <w:rsid w:val="00E1719E"/>
    <w:rsid w:val="00E209CF"/>
    <w:rsid w:val="00E20BA9"/>
    <w:rsid w:val="00E21B83"/>
    <w:rsid w:val="00E227B5"/>
    <w:rsid w:val="00E2409C"/>
    <w:rsid w:val="00E24519"/>
    <w:rsid w:val="00E24ED0"/>
    <w:rsid w:val="00E25385"/>
    <w:rsid w:val="00E26C9E"/>
    <w:rsid w:val="00E3068A"/>
    <w:rsid w:val="00E31842"/>
    <w:rsid w:val="00E329DB"/>
    <w:rsid w:val="00E32A3B"/>
    <w:rsid w:val="00E32D13"/>
    <w:rsid w:val="00E32DBE"/>
    <w:rsid w:val="00E34A63"/>
    <w:rsid w:val="00E35789"/>
    <w:rsid w:val="00E359BC"/>
    <w:rsid w:val="00E35D78"/>
    <w:rsid w:val="00E36AEF"/>
    <w:rsid w:val="00E36BE4"/>
    <w:rsid w:val="00E37527"/>
    <w:rsid w:val="00E37C72"/>
    <w:rsid w:val="00E40081"/>
    <w:rsid w:val="00E402AD"/>
    <w:rsid w:val="00E40A7F"/>
    <w:rsid w:val="00E420ED"/>
    <w:rsid w:val="00E42DA9"/>
    <w:rsid w:val="00E4678C"/>
    <w:rsid w:val="00E46E27"/>
    <w:rsid w:val="00E51859"/>
    <w:rsid w:val="00E5521B"/>
    <w:rsid w:val="00E553E8"/>
    <w:rsid w:val="00E55B54"/>
    <w:rsid w:val="00E55CAA"/>
    <w:rsid w:val="00E607AF"/>
    <w:rsid w:val="00E60875"/>
    <w:rsid w:val="00E60DAD"/>
    <w:rsid w:val="00E61177"/>
    <w:rsid w:val="00E61B79"/>
    <w:rsid w:val="00E626D3"/>
    <w:rsid w:val="00E627F8"/>
    <w:rsid w:val="00E62C22"/>
    <w:rsid w:val="00E6364E"/>
    <w:rsid w:val="00E63C79"/>
    <w:rsid w:val="00E64ED0"/>
    <w:rsid w:val="00E65A8F"/>
    <w:rsid w:val="00E66FF8"/>
    <w:rsid w:val="00E679F5"/>
    <w:rsid w:val="00E72B80"/>
    <w:rsid w:val="00E73130"/>
    <w:rsid w:val="00E74584"/>
    <w:rsid w:val="00E75C9F"/>
    <w:rsid w:val="00E772F8"/>
    <w:rsid w:val="00E81247"/>
    <w:rsid w:val="00E81370"/>
    <w:rsid w:val="00E81412"/>
    <w:rsid w:val="00E86D34"/>
    <w:rsid w:val="00E878FE"/>
    <w:rsid w:val="00E909BF"/>
    <w:rsid w:val="00E924C8"/>
    <w:rsid w:val="00E928A9"/>
    <w:rsid w:val="00E93D2F"/>
    <w:rsid w:val="00E93E3E"/>
    <w:rsid w:val="00E94427"/>
    <w:rsid w:val="00E95036"/>
    <w:rsid w:val="00E95E0D"/>
    <w:rsid w:val="00EA0605"/>
    <w:rsid w:val="00EA0DA5"/>
    <w:rsid w:val="00EA0EF7"/>
    <w:rsid w:val="00EA1C36"/>
    <w:rsid w:val="00EA2ACC"/>
    <w:rsid w:val="00EA3F80"/>
    <w:rsid w:val="00EA4A35"/>
    <w:rsid w:val="00EA4C95"/>
    <w:rsid w:val="00EA7329"/>
    <w:rsid w:val="00EB2431"/>
    <w:rsid w:val="00EB2D33"/>
    <w:rsid w:val="00EB43AC"/>
    <w:rsid w:val="00EB4CB8"/>
    <w:rsid w:val="00EB4F50"/>
    <w:rsid w:val="00EB50FB"/>
    <w:rsid w:val="00EB7BC4"/>
    <w:rsid w:val="00EC08E3"/>
    <w:rsid w:val="00EC0BED"/>
    <w:rsid w:val="00EC2E3B"/>
    <w:rsid w:val="00EC31F3"/>
    <w:rsid w:val="00EC3968"/>
    <w:rsid w:val="00EC595F"/>
    <w:rsid w:val="00EC5A1C"/>
    <w:rsid w:val="00EC6113"/>
    <w:rsid w:val="00EC6F82"/>
    <w:rsid w:val="00ED246E"/>
    <w:rsid w:val="00ED2A33"/>
    <w:rsid w:val="00ED350C"/>
    <w:rsid w:val="00ED383B"/>
    <w:rsid w:val="00ED405C"/>
    <w:rsid w:val="00ED4C87"/>
    <w:rsid w:val="00ED6779"/>
    <w:rsid w:val="00ED6C9B"/>
    <w:rsid w:val="00ED777E"/>
    <w:rsid w:val="00EE0D18"/>
    <w:rsid w:val="00EE105D"/>
    <w:rsid w:val="00EE1735"/>
    <w:rsid w:val="00EE182B"/>
    <w:rsid w:val="00EE1941"/>
    <w:rsid w:val="00EE3C37"/>
    <w:rsid w:val="00EE4427"/>
    <w:rsid w:val="00EE4507"/>
    <w:rsid w:val="00EE5A1B"/>
    <w:rsid w:val="00EE6824"/>
    <w:rsid w:val="00EE69A0"/>
    <w:rsid w:val="00EF2300"/>
    <w:rsid w:val="00EF261C"/>
    <w:rsid w:val="00EF2FF6"/>
    <w:rsid w:val="00EF3CDB"/>
    <w:rsid w:val="00EF3E72"/>
    <w:rsid w:val="00EF4760"/>
    <w:rsid w:val="00EF4E3C"/>
    <w:rsid w:val="00EF5DA0"/>
    <w:rsid w:val="00EF68F9"/>
    <w:rsid w:val="00EF6BCD"/>
    <w:rsid w:val="00F00656"/>
    <w:rsid w:val="00F015B7"/>
    <w:rsid w:val="00F01D81"/>
    <w:rsid w:val="00F025B0"/>
    <w:rsid w:val="00F02DF3"/>
    <w:rsid w:val="00F038DB"/>
    <w:rsid w:val="00F03B96"/>
    <w:rsid w:val="00F07F6D"/>
    <w:rsid w:val="00F10A4E"/>
    <w:rsid w:val="00F112E3"/>
    <w:rsid w:val="00F115C8"/>
    <w:rsid w:val="00F11E7D"/>
    <w:rsid w:val="00F12259"/>
    <w:rsid w:val="00F12680"/>
    <w:rsid w:val="00F13C16"/>
    <w:rsid w:val="00F15D77"/>
    <w:rsid w:val="00F1711E"/>
    <w:rsid w:val="00F1713D"/>
    <w:rsid w:val="00F172D4"/>
    <w:rsid w:val="00F17757"/>
    <w:rsid w:val="00F1792A"/>
    <w:rsid w:val="00F17C52"/>
    <w:rsid w:val="00F17CA0"/>
    <w:rsid w:val="00F200B0"/>
    <w:rsid w:val="00F209AF"/>
    <w:rsid w:val="00F20A41"/>
    <w:rsid w:val="00F22D0C"/>
    <w:rsid w:val="00F23648"/>
    <w:rsid w:val="00F23DDB"/>
    <w:rsid w:val="00F24915"/>
    <w:rsid w:val="00F26076"/>
    <w:rsid w:val="00F2631B"/>
    <w:rsid w:val="00F273D9"/>
    <w:rsid w:val="00F27C8B"/>
    <w:rsid w:val="00F3063B"/>
    <w:rsid w:val="00F31406"/>
    <w:rsid w:val="00F31A76"/>
    <w:rsid w:val="00F33104"/>
    <w:rsid w:val="00F33BFF"/>
    <w:rsid w:val="00F3495C"/>
    <w:rsid w:val="00F35B72"/>
    <w:rsid w:val="00F35E9C"/>
    <w:rsid w:val="00F36E90"/>
    <w:rsid w:val="00F36E9C"/>
    <w:rsid w:val="00F37392"/>
    <w:rsid w:val="00F37FD6"/>
    <w:rsid w:val="00F411DA"/>
    <w:rsid w:val="00F4122A"/>
    <w:rsid w:val="00F41DB2"/>
    <w:rsid w:val="00F45D81"/>
    <w:rsid w:val="00F4683E"/>
    <w:rsid w:val="00F50B4F"/>
    <w:rsid w:val="00F51C6B"/>
    <w:rsid w:val="00F51DBE"/>
    <w:rsid w:val="00F529BD"/>
    <w:rsid w:val="00F52E4A"/>
    <w:rsid w:val="00F52FEA"/>
    <w:rsid w:val="00F53DD8"/>
    <w:rsid w:val="00F54980"/>
    <w:rsid w:val="00F54B68"/>
    <w:rsid w:val="00F55139"/>
    <w:rsid w:val="00F55BB6"/>
    <w:rsid w:val="00F61A55"/>
    <w:rsid w:val="00F6369C"/>
    <w:rsid w:val="00F72D67"/>
    <w:rsid w:val="00F73B1E"/>
    <w:rsid w:val="00F73BA4"/>
    <w:rsid w:val="00F73C5F"/>
    <w:rsid w:val="00F746B0"/>
    <w:rsid w:val="00F74B3D"/>
    <w:rsid w:val="00F7532D"/>
    <w:rsid w:val="00F76925"/>
    <w:rsid w:val="00F77A70"/>
    <w:rsid w:val="00F77B87"/>
    <w:rsid w:val="00F80D36"/>
    <w:rsid w:val="00F820F8"/>
    <w:rsid w:val="00F825E6"/>
    <w:rsid w:val="00F85051"/>
    <w:rsid w:val="00F85FDC"/>
    <w:rsid w:val="00F874DD"/>
    <w:rsid w:val="00F90315"/>
    <w:rsid w:val="00F9144B"/>
    <w:rsid w:val="00F922FF"/>
    <w:rsid w:val="00F93D3A"/>
    <w:rsid w:val="00F9430F"/>
    <w:rsid w:val="00F94786"/>
    <w:rsid w:val="00F94C41"/>
    <w:rsid w:val="00F96C18"/>
    <w:rsid w:val="00F96E71"/>
    <w:rsid w:val="00F97D95"/>
    <w:rsid w:val="00FA19E0"/>
    <w:rsid w:val="00FA1D59"/>
    <w:rsid w:val="00FA348E"/>
    <w:rsid w:val="00FA3CB8"/>
    <w:rsid w:val="00FA3DB3"/>
    <w:rsid w:val="00FA5A81"/>
    <w:rsid w:val="00FA67D4"/>
    <w:rsid w:val="00FA682D"/>
    <w:rsid w:val="00FA7E62"/>
    <w:rsid w:val="00FB10D6"/>
    <w:rsid w:val="00FB4325"/>
    <w:rsid w:val="00FB44F7"/>
    <w:rsid w:val="00FB4DBA"/>
    <w:rsid w:val="00FB513B"/>
    <w:rsid w:val="00FB5586"/>
    <w:rsid w:val="00FB5590"/>
    <w:rsid w:val="00FB603C"/>
    <w:rsid w:val="00FB6228"/>
    <w:rsid w:val="00FB7002"/>
    <w:rsid w:val="00FB7491"/>
    <w:rsid w:val="00FB7D67"/>
    <w:rsid w:val="00FC1913"/>
    <w:rsid w:val="00FC21B2"/>
    <w:rsid w:val="00FC36E1"/>
    <w:rsid w:val="00FC3CA3"/>
    <w:rsid w:val="00FC3D40"/>
    <w:rsid w:val="00FC4672"/>
    <w:rsid w:val="00FC588E"/>
    <w:rsid w:val="00FC7DBB"/>
    <w:rsid w:val="00FD0965"/>
    <w:rsid w:val="00FD1F3C"/>
    <w:rsid w:val="00FD455B"/>
    <w:rsid w:val="00FD55D8"/>
    <w:rsid w:val="00FD5F7B"/>
    <w:rsid w:val="00FE046D"/>
    <w:rsid w:val="00FE085B"/>
    <w:rsid w:val="00FE1FE7"/>
    <w:rsid w:val="00FE2542"/>
    <w:rsid w:val="00FE34EB"/>
    <w:rsid w:val="00FE36D8"/>
    <w:rsid w:val="00FE3F9A"/>
    <w:rsid w:val="00FE4078"/>
    <w:rsid w:val="00FE7AA9"/>
    <w:rsid w:val="00FE7AF1"/>
    <w:rsid w:val="00FF4675"/>
    <w:rsid w:val="00FF4DCE"/>
    <w:rsid w:val="00FF4DF7"/>
    <w:rsid w:val="00FF4F70"/>
    <w:rsid w:val="00FF5C6F"/>
    <w:rsid w:val="00FF6B9F"/>
    <w:rsid w:val="00FF714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E1524"/>
  <w15:docId w15:val="{12B92EC8-D023-4136-ADEB-127B123C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7045A"/>
    <w:rPr>
      <w:i/>
      <w:iCs/>
      <w:vanish w:val="0"/>
      <w:webHidden w:val="0"/>
    </w:rPr>
  </w:style>
  <w:style w:type="paragraph" w:styleId="ListParagraph">
    <w:name w:val="List Paragraph"/>
    <w:basedOn w:val="Normal"/>
    <w:uiPriority w:val="34"/>
    <w:qFormat/>
    <w:rsid w:val="00546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52"/>
  </w:style>
  <w:style w:type="paragraph" w:styleId="Footer">
    <w:name w:val="footer"/>
    <w:basedOn w:val="Normal"/>
    <w:link w:val="FooterChar"/>
    <w:uiPriority w:val="99"/>
    <w:unhideWhenUsed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652"/>
  </w:style>
  <w:style w:type="table" w:customStyle="1" w:styleId="TableGrid1">
    <w:name w:val="Table Grid1"/>
    <w:basedOn w:val="TableNormal"/>
    <w:next w:val="TableGrid"/>
    <w:uiPriority w:val="39"/>
    <w:rsid w:val="00DE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790839B94F34DA37E34DAE0F57BDA" ma:contentTypeVersion="13" ma:contentTypeDescription="Create a new document." ma:contentTypeScope="" ma:versionID="a405a7ac69cda1614fdb0088fceef424">
  <xsd:schema xmlns:xsd="http://www.w3.org/2001/XMLSchema" xmlns:xs="http://www.w3.org/2001/XMLSchema" xmlns:p="http://schemas.microsoft.com/office/2006/metadata/properties" xmlns:ns2="e637ed74-b177-4d6d-b01d-20ee83729723" xmlns:ns3="afa71edf-89ed-437f-ba44-4af438b7fe3f" targetNamespace="http://schemas.microsoft.com/office/2006/metadata/properties" ma:root="true" ma:fieldsID="e968f725ca60c2643f4913a28806fec1" ns2:_="" ns3:_="">
    <xsd:import namespace="e637ed74-b177-4d6d-b01d-20ee83729723"/>
    <xsd:import namespace="afa71edf-89ed-437f-ba44-4af438b7f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ed74-b177-4d6d-b01d-20ee8372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1edf-89ed-437f-ba44-4af438b7f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65830-1A1B-4A3A-AB06-283D780DA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ed74-b177-4d6d-b01d-20ee83729723"/>
    <ds:schemaRef ds:uri="afa71edf-89ed-437f-ba44-4af438b7f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3A39C-01E4-40DC-AD93-410DADE91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B0F69-C2BE-4023-933C-24891F259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3F415-A2F4-4B78-B986-A23802EF9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Gearóid Ó Maoilmhichíl</dc:creator>
  <cp:keywords/>
  <dc:description/>
  <cp:lastModifiedBy>ken healy</cp:lastModifiedBy>
  <cp:revision>6</cp:revision>
  <cp:lastPrinted>2018-01-10T11:09:00Z</cp:lastPrinted>
  <dcterms:created xsi:type="dcterms:W3CDTF">2025-04-23T09:26:00Z</dcterms:created>
  <dcterms:modified xsi:type="dcterms:W3CDTF">2025-09-15T20:14:00Z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0x010100B77790839B94F34DA37E34DAE0F57BDA</vt:lpwstr>
  </property>
</Properties>
</file>